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7EFEB" w14:textId="77777777" w:rsidR="001076E3" w:rsidRPr="00615AB1" w:rsidRDefault="001076E3" w:rsidP="001076E3">
      <w:pPr>
        <w:jc w:val="center"/>
        <w:rPr>
          <w:b/>
          <w:color w:val="FFFFFF" w:themeColor="background1"/>
          <w:sz w:val="36"/>
          <w:szCs w:val="36"/>
          <w:highlight w:val="darkGreen"/>
          <w:lang w:val="sk-SK"/>
        </w:rPr>
      </w:pPr>
      <w:r w:rsidRPr="00615AB1">
        <w:rPr>
          <w:b/>
          <w:color w:val="FFFFFF" w:themeColor="background1"/>
          <w:sz w:val="36"/>
          <w:szCs w:val="36"/>
          <w:highlight w:val="darkGreen"/>
          <w:lang w:val="sk-SK"/>
        </w:rPr>
        <w:t>KARTA BEZPEČNOSTNÝCH ÚDAJOV</w:t>
      </w:r>
    </w:p>
    <w:p w14:paraId="64ABD5BF" w14:textId="78E98BAC" w:rsidR="001076E3" w:rsidRPr="00615AB1" w:rsidRDefault="00F806AA" w:rsidP="001076E3">
      <w:pPr>
        <w:jc w:val="center"/>
        <w:rPr>
          <w:b/>
          <w:color w:val="FFFFFF" w:themeColor="background1"/>
          <w:sz w:val="36"/>
          <w:szCs w:val="36"/>
          <w:lang w:val="sk-SK"/>
        </w:rPr>
      </w:pPr>
      <w:r w:rsidRPr="00615AB1">
        <w:rPr>
          <w:b/>
          <w:color w:val="FFFFFF" w:themeColor="background1"/>
          <w:sz w:val="36"/>
          <w:szCs w:val="36"/>
          <w:highlight w:val="darkGreen"/>
          <w:lang w:val="sk-SK"/>
        </w:rPr>
        <w:t>O</w:t>
      </w:r>
      <w:r w:rsidR="004D0F78" w:rsidRPr="00615AB1">
        <w:rPr>
          <w:b/>
          <w:color w:val="FFFFFF" w:themeColor="background1"/>
          <w:sz w:val="36"/>
          <w:szCs w:val="36"/>
          <w:highlight w:val="darkGreen"/>
          <w:lang w:val="sk-SK"/>
        </w:rPr>
        <w:t>ttosson olejov</w:t>
      </w:r>
      <w:r w:rsidR="003F3443" w:rsidRPr="00615AB1">
        <w:rPr>
          <w:b/>
          <w:color w:val="FFFFFF" w:themeColor="background1"/>
          <w:sz w:val="36"/>
          <w:szCs w:val="36"/>
          <w:highlight w:val="darkGreen"/>
          <w:lang w:val="sk-SK"/>
        </w:rPr>
        <w:t>á glazúra</w:t>
      </w:r>
    </w:p>
    <w:p w14:paraId="2F33F640" w14:textId="77777777" w:rsidR="001076E3" w:rsidRPr="00615AB1" w:rsidRDefault="001076E3" w:rsidP="001076E3">
      <w:pPr>
        <w:rPr>
          <w:b/>
          <w:color w:val="FFFFFF" w:themeColor="background1"/>
          <w:sz w:val="28"/>
          <w:szCs w:val="28"/>
          <w:lang w:val="sk-SK"/>
        </w:rPr>
      </w:pPr>
    </w:p>
    <w:p w14:paraId="777AC45F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</w:p>
    <w:p w14:paraId="3BCC6986" w14:textId="0F8A2B23" w:rsidR="001076E3" w:rsidRPr="00615AB1" w:rsidRDefault="001076E3" w:rsidP="001076E3">
      <w:pPr>
        <w:rPr>
          <w:lang w:val="sk-SK"/>
        </w:rPr>
      </w:pPr>
      <w:r w:rsidRPr="00615AB1">
        <w:rPr>
          <w:lang w:val="sk-SK"/>
        </w:rPr>
        <w:t>Tieto údaje vychádzajú z</w:t>
      </w:r>
      <w:r w:rsidR="003F3443" w:rsidRPr="00615AB1">
        <w:rPr>
          <w:lang w:val="sk-SK"/>
        </w:rPr>
        <w:t> nariadenia Komisie (EÚ) 2015/830 z 28. mája 2015, ktorým sa mení  nariadenie</w:t>
      </w:r>
      <w:r w:rsidRPr="00615AB1">
        <w:rPr>
          <w:lang w:val="sk-SK"/>
        </w:rPr>
        <w:t xml:space="preserve"> Európskeho parlamentu a Rady (ES) č. 1907/2006 o registrácii, hodnotení, autorizácii a obmedzovaní ch</w:t>
      </w:r>
      <w:r w:rsidR="003F3443" w:rsidRPr="00615AB1">
        <w:rPr>
          <w:lang w:val="sk-SK"/>
        </w:rPr>
        <w:t>emikálií (REACH).</w:t>
      </w:r>
    </w:p>
    <w:p w14:paraId="2BF8FAA5" w14:textId="77777777" w:rsidR="001076E3" w:rsidRPr="00615AB1" w:rsidRDefault="001076E3" w:rsidP="001076E3">
      <w:pPr>
        <w:rPr>
          <w:lang w:val="sk-SK"/>
        </w:rPr>
      </w:pPr>
    </w:p>
    <w:p w14:paraId="09B451EE" w14:textId="77777777" w:rsidR="001076E3" w:rsidRPr="00615AB1" w:rsidRDefault="001076E3" w:rsidP="001076E3">
      <w:pPr>
        <w:rPr>
          <w:lang w:val="sk-SK"/>
        </w:rPr>
      </w:pPr>
    </w:p>
    <w:p w14:paraId="65B7BD99" w14:textId="77777777" w:rsidR="001076E3" w:rsidRPr="00615AB1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>ODDIEL 1: Identifikácia látky/zmesi a spoločnosti/podniku</w:t>
      </w:r>
    </w:p>
    <w:p w14:paraId="54F181E1" w14:textId="0116FDE6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Dátum vydania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="00CE4CA4" w:rsidRPr="00615AB1">
        <w:rPr>
          <w:sz w:val="22"/>
          <w:szCs w:val="22"/>
          <w:lang w:val="sk-SK"/>
        </w:rPr>
        <w:tab/>
      </w:r>
      <w:r w:rsidR="003F3443" w:rsidRPr="00615AB1">
        <w:rPr>
          <w:sz w:val="22"/>
          <w:szCs w:val="22"/>
          <w:lang w:val="sk-SK"/>
        </w:rPr>
        <w:t>29</w:t>
      </w:r>
      <w:r w:rsidRPr="00615AB1">
        <w:rPr>
          <w:sz w:val="22"/>
          <w:szCs w:val="22"/>
          <w:lang w:val="sk-SK"/>
        </w:rPr>
        <w:t>.</w:t>
      </w:r>
      <w:r w:rsidR="003F3443" w:rsidRPr="00615AB1">
        <w:rPr>
          <w:sz w:val="22"/>
          <w:szCs w:val="22"/>
          <w:lang w:val="sk-SK"/>
        </w:rPr>
        <w:t>02</w:t>
      </w:r>
      <w:r w:rsidRPr="00615AB1">
        <w:rPr>
          <w:sz w:val="22"/>
          <w:szCs w:val="22"/>
          <w:lang w:val="sk-SK"/>
        </w:rPr>
        <w:t>.201</w:t>
      </w:r>
      <w:r w:rsidR="003F3443" w:rsidRPr="00615AB1">
        <w:rPr>
          <w:sz w:val="22"/>
          <w:szCs w:val="22"/>
          <w:lang w:val="sk-SK"/>
        </w:rPr>
        <w:t>6</w:t>
      </w:r>
    </w:p>
    <w:p w14:paraId="501072C6" w14:textId="77777777" w:rsidR="001076E3" w:rsidRPr="00615AB1" w:rsidRDefault="001076E3" w:rsidP="001076E3">
      <w:pPr>
        <w:pStyle w:val="ListParagraph"/>
        <w:numPr>
          <w:ilvl w:val="1"/>
          <w:numId w:val="2"/>
        </w:num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Identifikátor produktu</w:t>
      </w:r>
    </w:p>
    <w:p w14:paraId="73B04CD3" w14:textId="0C6CB518" w:rsidR="004A1351" w:rsidRPr="00615AB1" w:rsidRDefault="001076E3" w:rsidP="00F806AA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Názov produktu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="00CE4CA4" w:rsidRPr="00615AB1">
        <w:rPr>
          <w:sz w:val="22"/>
          <w:szCs w:val="22"/>
          <w:lang w:val="sk-SK"/>
        </w:rPr>
        <w:tab/>
      </w:r>
      <w:r w:rsidR="00F806AA" w:rsidRPr="00615AB1">
        <w:rPr>
          <w:sz w:val="22"/>
          <w:szCs w:val="22"/>
          <w:lang w:val="sk-SK"/>
        </w:rPr>
        <w:t>O</w:t>
      </w:r>
      <w:r w:rsidR="003F3443" w:rsidRPr="00615AB1">
        <w:rPr>
          <w:sz w:val="22"/>
          <w:szCs w:val="22"/>
          <w:lang w:val="sk-SK"/>
        </w:rPr>
        <w:t>ttosson olejová</w:t>
      </w:r>
      <w:r w:rsidR="00F806AA" w:rsidRPr="00615AB1">
        <w:rPr>
          <w:sz w:val="22"/>
          <w:szCs w:val="22"/>
          <w:lang w:val="sk-SK"/>
        </w:rPr>
        <w:t xml:space="preserve"> </w:t>
      </w:r>
      <w:r w:rsidR="003F3443" w:rsidRPr="00615AB1">
        <w:rPr>
          <w:sz w:val="22"/>
          <w:szCs w:val="22"/>
          <w:lang w:val="sk-SK"/>
        </w:rPr>
        <w:t>glazúra</w:t>
      </w:r>
    </w:p>
    <w:p w14:paraId="416C0F25" w14:textId="45EC89A6" w:rsidR="003F3443" w:rsidRPr="00615AB1" w:rsidRDefault="003F3443" w:rsidP="00F806AA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Tovar č.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="008553F8" w:rsidRPr="00615AB1">
        <w:rPr>
          <w:sz w:val="22"/>
          <w:szCs w:val="22"/>
          <w:highlight w:val="cyan"/>
          <w:lang w:val="sk-SK"/>
        </w:rPr>
        <w:t xml:space="preserve">Ottolasyr- </w:t>
      </w:r>
    </w:p>
    <w:p w14:paraId="5831CCF4" w14:textId="77777777" w:rsidR="001076E3" w:rsidRPr="00615AB1" w:rsidRDefault="001076E3" w:rsidP="001076E3">
      <w:pPr>
        <w:pStyle w:val="ListParagraph"/>
        <w:numPr>
          <w:ilvl w:val="1"/>
          <w:numId w:val="1"/>
        </w:num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Relevantné identifikované použitia látky alebo zmesi a použitia, ktoré sa neodporúčajú</w:t>
      </w:r>
    </w:p>
    <w:p w14:paraId="09908FD9" w14:textId="1D987B12" w:rsidR="001076E3" w:rsidRPr="00615AB1" w:rsidRDefault="001076E3" w:rsidP="00BA510F">
      <w:pPr>
        <w:ind w:left="3600" w:hanging="360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Využitie látky/príprava</w:t>
      </w:r>
      <w:r w:rsidRPr="00615AB1">
        <w:rPr>
          <w:sz w:val="22"/>
          <w:szCs w:val="22"/>
          <w:lang w:val="sk-SK"/>
        </w:rPr>
        <w:tab/>
      </w:r>
      <w:r w:rsidR="00BA510F" w:rsidRPr="00615AB1">
        <w:rPr>
          <w:sz w:val="22"/>
          <w:szCs w:val="22"/>
          <w:lang w:val="sk-SK"/>
        </w:rPr>
        <w:t xml:space="preserve">Sušiace oleje na zmiešavanie s Ottosson ľanovým olejom, aby sa dosiahol glazúrový efekt na dreve </w:t>
      </w:r>
      <w:r w:rsidR="00BA510F" w:rsidRPr="00615AB1">
        <w:rPr>
          <w:sz w:val="22"/>
          <w:szCs w:val="22"/>
          <w:highlight w:val="cyan"/>
          <w:lang w:val="sk-SK"/>
        </w:rPr>
        <w:t>mm.</w:t>
      </w:r>
    </w:p>
    <w:p w14:paraId="09EB3E31" w14:textId="77777777" w:rsidR="001076E3" w:rsidRPr="00615AB1" w:rsidRDefault="001076E3" w:rsidP="001076E3">
      <w:pPr>
        <w:pStyle w:val="ListParagraph"/>
        <w:numPr>
          <w:ilvl w:val="1"/>
          <w:numId w:val="1"/>
        </w:num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Údaje o dodávateľovi karty bezpečnostných údajov</w:t>
      </w:r>
    </w:p>
    <w:p w14:paraId="20BDA6C8" w14:textId="77777777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Názov firmy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Ottosson Färgmakeri AB</w:t>
      </w:r>
    </w:p>
    <w:p w14:paraId="26B41D5A" w14:textId="1CB67FEC" w:rsidR="001076E3" w:rsidRPr="00615AB1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Poštová adresa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="00CE4CA4" w:rsidRPr="00615AB1">
        <w:rPr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 xml:space="preserve">Lillegårdsvägen 14 </w:t>
      </w:r>
    </w:p>
    <w:p w14:paraId="66D6BF3D" w14:textId="77777777" w:rsidR="001076E3" w:rsidRPr="00615AB1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>PSČ</w:t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  <w:t>247 70</w:t>
      </w:r>
    </w:p>
    <w:p w14:paraId="5773742E" w14:textId="77777777" w:rsidR="001076E3" w:rsidRPr="00615AB1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>Mesto</w:t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  <w:t>Genarp</w:t>
      </w:r>
    </w:p>
    <w:p w14:paraId="033CED92" w14:textId="77777777" w:rsidR="001076E3" w:rsidRPr="00615AB1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>Štát</w:t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  <w:t>Švédsko</w:t>
      </w:r>
    </w:p>
    <w:p w14:paraId="537299E2" w14:textId="20564FB6" w:rsidR="001076E3" w:rsidRPr="00615AB1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>Telefón</w:t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="00CE4CA4"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>004640482574</w:t>
      </w:r>
    </w:p>
    <w:p w14:paraId="6E865482" w14:textId="77777777" w:rsidR="001076E3" w:rsidRPr="00615AB1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>Fax</w:t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  <w:t>004640482670</w:t>
      </w:r>
    </w:p>
    <w:p w14:paraId="3264F52A" w14:textId="77777777" w:rsidR="001076E3" w:rsidRPr="00615AB1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>E-mail</w:t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hyperlink r:id="rId6" w:history="1">
        <w:r w:rsidRPr="00615AB1">
          <w:rPr>
            <w:rStyle w:val="Hyperlink"/>
            <w:rFonts w:cs="Times"/>
            <w:sz w:val="22"/>
            <w:szCs w:val="22"/>
            <w:lang w:val="sk-SK"/>
          </w:rPr>
          <w:t>info@ottossonfarg.com</w:t>
        </w:r>
      </w:hyperlink>
    </w:p>
    <w:p w14:paraId="661E2280" w14:textId="77777777" w:rsidR="001076E3" w:rsidRPr="00615AB1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>Webová stránka</w:t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hyperlink r:id="rId7" w:history="1">
        <w:r w:rsidRPr="00615AB1">
          <w:rPr>
            <w:rStyle w:val="Hyperlink"/>
            <w:rFonts w:cs="Times"/>
            <w:sz w:val="22"/>
            <w:szCs w:val="22"/>
            <w:lang w:val="sk-SK"/>
          </w:rPr>
          <w:t>http://www.ottossonfarg.com</w:t>
        </w:r>
      </w:hyperlink>
    </w:p>
    <w:p w14:paraId="2D1E64F7" w14:textId="1D9B5A34" w:rsidR="001076E3" w:rsidRPr="00615AB1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>Kontaktná osoba</w:t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  <w:t>Gu</w:t>
      </w:r>
      <w:r w:rsidR="00260A95">
        <w:rPr>
          <w:rFonts w:cs="Times"/>
          <w:sz w:val="22"/>
          <w:szCs w:val="22"/>
          <w:lang w:val="sk-SK"/>
        </w:rPr>
        <w:t>n</w:t>
      </w:r>
      <w:r w:rsidRPr="00615AB1">
        <w:rPr>
          <w:rFonts w:cs="Times"/>
          <w:sz w:val="22"/>
          <w:szCs w:val="22"/>
          <w:lang w:val="sk-SK"/>
        </w:rPr>
        <w:t>nar Ottosson</w:t>
      </w:r>
    </w:p>
    <w:p w14:paraId="021410C1" w14:textId="77777777" w:rsidR="001076E3" w:rsidRPr="00615AB1" w:rsidRDefault="001076E3" w:rsidP="001076E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"/>
          <w:b/>
          <w:sz w:val="28"/>
          <w:szCs w:val="28"/>
          <w:lang w:val="sk-SK"/>
        </w:rPr>
      </w:pPr>
      <w:r w:rsidRPr="00615AB1">
        <w:rPr>
          <w:rFonts w:cs="Times"/>
          <w:b/>
          <w:sz w:val="28"/>
          <w:szCs w:val="28"/>
          <w:lang w:val="sk-SK"/>
        </w:rPr>
        <w:t>Núdzové telefónne číslo</w:t>
      </w:r>
    </w:p>
    <w:p w14:paraId="56D3785B" w14:textId="4FD24507" w:rsidR="001076E3" w:rsidRPr="00615AB1" w:rsidRDefault="008553F8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>Núdzový telefón</w:t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sz w:val="22"/>
          <w:szCs w:val="22"/>
          <w:highlight w:val="cyan"/>
          <w:lang w:val="sk-SK"/>
        </w:rPr>
        <w:t>Národné toxikologické informačné centrum</w:t>
      </w:r>
    </w:p>
    <w:p w14:paraId="09BD1667" w14:textId="77777777" w:rsidR="001076E3" w:rsidRPr="00615AB1" w:rsidRDefault="001076E3" w:rsidP="001076E3">
      <w:pPr>
        <w:rPr>
          <w:lang w:val="sk-SK"/>
        </w:rPr>
      </w:pPr>
    </w:p>
    <w:p w14:paraId="361121A5" w14:textId="77777777" w:rsidR="001076E3" w:rsidRPr="00615AB1" w:rsidRDefault="001076E3" w:rsidP="001076E3">
      <w:pPr>
        <w:rPr>
          <w:lang w:val="sk-SK"/>
        </w:rPr>
      </w:pPr>
    </w:p>
    <w:p w14:paraId="4A448192" w14:textId="77777777" w:rsidR="001076E3" w:rsidRPr="00615AB1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>ODDIEL 2: Identifikácia nebezpečnosti</w:t>
      </w:r>
    </w:p>
    <w:p w14:paraId="412B9495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2.1. Klasifikácia látky alebo zmesi</w:t>
      </w:r>
    </w:p>
    <w:p w14:paraId="3DA28EE2" w14:textId="59DD06E2" w:rsidR="00676824" w:rsidRPr="00615AB1" w:rsidRDefault="00267959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Klasifikácia podľa nariadenia</w:t>
      </w:r>
      <w:r w:rsidR="00676824" w:rsidRPr="00615AB1">
        <w:rPr>
          <w:sz w:val="22"/>
          <w:szCs w:val="22"/>
          <w:lang w:val="sk-SK"/>
        </w:rPr>
        <w:t xml:space="preserve"> 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="008553F8" w:rsidRPr="00615AB1">
        <w:rPr>
          <w:sz w:val="22"/>
          <w:szCs w:val="22"/>
          <w:lang w:val="sk-SK"/>
        </w:rPr>
        <w:t>EUH 066;</w:t>
      </w:r>
    </w:p>
    <w:p w14:paraId="40DC9008" w14:textId="77777777" w:rsidR="0074187B" w:rsidRPr="00615AB1" w:rsidRDefault="00676824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(ES) č. 1272/2008 [CLP/GHS]</w:t>
      </w:r>
      <w:r w:rsidR="001076E3"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="008553F8" w:rsidRPr="00615AB1">
        <w:rPr>
          <w:sz w:val="22"/>
          <w:szCs w:val="22"/>
          <w:lang w:val="sk-SK"/>
        </w:rPr>
        <w:t>EUH 208;</w:t>
      </w:r>
      <w:r w:rsidR="00F806AA" w:rsidRPr="00615AB1">
        <w:rPr>
          <w:sz w:val="22"/>
          <w:szCs w:val="22"/>
          <w:lang w:val="sk-SK"/>
        </w:rPr>
        <w:tab/>
      </w:r>
      <w:r w:rsidR="00F806AA" w:rsidRPr="00615AB1">
        <w:rPr>
          <w:sz w:val="22"/>
          <w:szCs w:val="22"/>
          <w:lang w:val="sk-SK"/>
        </w:rPr>
        <w:tab/>
      </w:r>
      <w:r w:rsidR="00F806AA" w:rsidRPr="00615AB1">
        <w:rPr>
          <w:sz w:val="22"/>
          <w:szCs w:val="22"/>
          <w:lang w:val="sk-SK"/>
        </w:rPr>
        <w:tab/>
      </w:r>
      <w:r w:rsidR="00F806AA" w:rsidRPr="00615AB1">
        <w:rPr>
          <w:sz w:val="22"/>
          <w:szCs w:val="22"/>
          <w:lang w:val="sk-SK"/>
        </w:rPr>
        <w:tab/>
      </w:r>
      <w:r w:rsidR="00F806AA" w:rsidRPr="00615AB1">
        <w:rPr>
          <w:sz w:val="22"/>
          <w:szCs w:val="22"/>
          <w:lang w:val="sk-SK"/>
        </w:rPr>
        <w:tab/>
      </w:r>
    </w:p>
    <w:p w14:paraId="54043212" w14:textId="688E4CB5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b/>
          <w:sz w:val="28"/>
          <w:szCs w:val="28"/>
          <w:lang w:val="sk-SK"/>
        </w:rPr>
        <w:t>2.2. Prvky označovania</w:t>
      </w:r>
    </w:p>
    <w:p w14:paraId="6DF9D013" w14:textId="3D5E8F09" w:rsidR="00335640" w:rsidRPr="00615AB1" w:rsidRDefault="00EB510E" w:rsidP="008553F8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>Výstražné upozornenia</w:t>
      </w:r>
      <w:r w:rsidRPr="00615AB1">
        <w:rPr>
          <w:rFonts w:cs="Times"/>
          <w:sz w:val="22"/>
          <w:szCs w:val="22"/>
          <w:lang w:val="sk-SK"/>
        </w:rPr>
        <w:tab/>
      </w:r>
      <w:r w:rsidR="008553F8" w:rsidRPr="00615AB1">
        <w:rPr>
          <w:rFonts w:cs="Times"/>
          <w:sz w:val="22"/>
          <w:szCs w:val="22"/>
          <w:lang w:val="sk-SK"/>
        </w:rPr>
        <w:t>EUH 208 Obsahuje kobalt 2-etylhexanoát. Môže vyvolať alergickú reakciu.</w:t>
      </w:r>
    </w:p>
    <w:p w14:paraId="1B4B5967" w14:textId="45EDA58F" w:rsidR="00EB510E" w:rsidRPr="00615AB1" w:rsidRDefault="008553F8" w:rsidP="008553F8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ab/>
        <w:t>EUH 066 Opakovaná expozícia môže spôsobiť vysušenie alebo popraskanie pokožky.</w:t>
      </w:r>
      <w:r w:rsidR="00335640" w:rsidRPr="00615AB1">
        <w:rPr>
          <w:rFonts w:cs="Times"/>
          <w:sz w:val="22"/>
          <w:szCs w:val="22"/>
          <w:lang w:val="sk-SK"/>
        </w:rPr>
        <w:tab/>
      </w:r>
    </w:p>
    <w:p w14:paraId="3C2B1A67" w14:textId="58045FC0" w:rsidR="00335640" w:rsidRPr="00615AB1" w:rsidRDefault="00267959" w:rsidP="007532BB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>B</w:t>
      </w:r>
      <w:r w:rsidR="008553F8" w:rsidRPr="00615AB1">
        <w:rPr>
          <w:rFonts w:cs="Times"/>
          <w:sz w:val="22"/>
          <w:szCs w:val="22"/>
          <w:lang w:val="sk-SK"/>
        </w:rPr>
        <w:t>ezpečnostné upozornenia</w:t>
      </w:r>
      <w:r w:rsidR="008553F8" w:rsidRPr="00615AB1">
        <w:rPr>
          <w:rFonts w:cs="Times"/>
          <w:sz w:val="22"/>
          <w:szCs w:val="22"/>
          <w:lang w:val="sk-SK"/>
        </w:rPr>
        <w:tab/>
      </w:r>
      <w:r w:rsidR="00335640" w:rsidRPr="00615AB1">
        <w:rPr>
          <w:rFonts w:cs="Times"/>
          <w:sz w:val="22"/>
          <w:szCs w:val="22"/>
          <w:lang w:val="sk-SK"/>
        </w:rPr>
        <w:t>P102 Uchovávajte mimo dosahu detí.</w:t>
      </w:r>
    </w:p>
    <w:p w14:paraId="3DD5F626" w14:textId="2283DC92" w:rsidR="00610E01" w:rsidRPr="00615AB1" w:rsidRDefault="00610E01" w:rsidP="007532BB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ab/>
        <w:t>P280 Noste ochranné rukavice/ochranný odev/ochranné okuliare/ochranu tváre.</w:t>
      </w:r>
    </w:p>
    <w:p w14:paraId="45CCDB18" w14:textId="4CBBA61F" w:rsidR="00610E01" w:rsidRPr="00615AB1" w:rsidRDefault="00610E01" w:rsidP="00267959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ab/>
        <w:t xml:space="preserve">P302 + P352 PRI KONTAKTE S POKOŽKOU: Umyte veľkým </w:t>
      </w:r>
      <w:r w:rsidRPr="00615AB1">
        <w:rPr>
          <w:rFonts w:cs="Times"/>
          <w:sz w:val="22"/>
          <w:szCs w:val="22"/>
          <w:lang w:val="sk-SK"/>
        </w:rPr>
        <w:lastRenderedPageBreak/>
        <w:t>množstvom vody a mydla.</w:t>
      </w:r>
    </w:p>
    <w:p w14:paraId="6616ABF2" w14:textId="52B6F1E4" w:rsidR="00610E01" w:rsidRPr="00615AB1" w:rsidRDefault="00610E01" w:rsidP="00610E01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ab/>
        <w:t>P3</w:t>
      </w:r>
      <w:r w:rsidR="007532BB" w:rsidRPr="00615AB1">
        <w:rPr>
          <w:rFonts w:cs="Times"/>
          <w:sz w:val="22"/>
          <w:szCs w:val="22"/>
          <w:lang w:val="sk-SK"/>
        </w:rPr>
        <w:t>33 + P313 Ak sa objaví podráždenie pokožky alebo vyrážky: Vyhľadajte lekársku pomoc/starostlivosť.</w:t>
      </w:r>
    </w:p>
    <w:p w14:paraId="154A0453" w14:textId="40CF0D54" w:rsidR="006C197E" w:rsidRPr="00615AB1" w:rsidRDefault="009871D9" w:rsidP="009871D9">
      <w:pPr>
        <w:widowControl w:val="0"/>
        <w:autoSpaceDE w:val="0"/>
        <w:autoSpaceDN w:val="0"/>
        <w:adjustRightInd w:val="0"/>
        <w:ind w:left="3600" w:hanging="3600"/>
        <w:rPr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>VOC</w:t>
      </w:r>
      <w:r w:rsidRPr="00615AB1">
        <w:rPr>
          <w:rFonts w:cs="Times"/>
          <w:sz w:val="22"/>
          <w:szCs w:val="22"/>
          <w:lang w:val="sk-SK"/>
        </w:rPr>
        <w:tab/>
      </w:r>
      <w:r w:rsidR="007532BB" w:rsidRPr="00615AB1">
        <w:rPr>
          <w:rFonts w:cs="Times"/>
          <w:b/>
          <w:sz w:val="22"/>
          <w:szCs w:val="22"/>
          <w:lang w:val="sk-SK"/>
        </w:rPr>
        <w:t>Podkategória výrobku:</w:t>
      </w:r>
      <w:r w:rsidRPr="00615AB1">
        <w:rPr>
          <w:rFonts w:cs="Times"/>
          <w:sz w:val="22"/>
          <w:szCs w:val="22"/>
          <w:lang w:val="sk-SK"/>
        </w:rPr>
        <w:t xml:space="preserve"> L</w:t>
      </w:r>
      <w:r w:rsidR="00F452FB" w:rsidRPr="00615AB1">
        <w:rPr>
          <w:rFonts w:cs="Times"/>
          <w:sz w:val="22"/>
          <w:szCs w:val="22"/>
          <w:lang w:val="sk-SK"/>
        </w:rPr>
        <w:t>azúra</w:t>
      </w:r>
      <w:r w:rsidRPr="00615AB1">
        <w:rPr>
          <w:rFonts w:cs="Times"/>
          <w:sz w:val="22"/>
          <w:szCs w:val="22"/>
          <w:lang w:val="sk-SK"/>
        </w:rPr>
        <w:t xml:space="preserve">, olej alebo lak na použitie v interiéroch </w:t>
      </w:r>
      <w:r w:rsidRPr="00615AB1">
        <w:rPr>
          <w:sz w:val="22"/>
          <w:szCs w:val="22"/>
          <w:lang w:val="sk-SK"/>
        </w:rPr>
        <w:t>a</w:t>
      </w:r>
      <w:r w:rsidR="002A1FAD" w:rsidRPr="00615AB1">
        <w:rPr>
          <w:sz w:val="22"/>
          <w:szCs w:val="22"/>
          <w:lang w:val="sk-SK"/>
        </w:rPr>
        <w:t> </w:t>
      </w:r>
      <w:r w:rsidRPr="00615AB1">
        <w:rPr>
          <w:sz w:val="22"/>
          <w:szCs w:val="22"/>
          <w:lang w:val="sk-SK"/>
        </w:rPr>
        <w:t>exteriéroch</w:t>
      </w:r>
    </w:p>
    <w:p w14:paraId="7652C155" w14:textId="236C2291" w:rsidR="002A1FAD" w:rsidRPr="00615AB1" w:rsidRDefault="002A1FAD" w:rsidP="009871D9">
      <w:pPr>
        <w:widowControl w:val="0"/>
        <w:autoSpaceDE w:val="0"/>
        <w:autoSpaceDN w:val="0"/>
        <w:adjustRightInd w:val="0"/>
        <w:ind w:left="3600" w:hanging="3600"/>
        <w:rPr>
          <w:rFonts w:cs="Times"/>
          <w:sz w:val="22"/>
          <w:szCs w:val="22"/>
          <w:lang w:val="sk-SK"/>
        </w:rPr>
      </w:pPr>
      <w:r w:rsidRPr="00615AB1">
        <w:rPr>
          <w:rFonts w:cs="Times"/>
          <w:sz w:val="22"/>
          <w:szCs w:val="22"/>
          <w:lang w:val="sk-SK"/>
        </w:rPr>
        <w:tab/>
      </w:r>
      <w:r w:rsidRPr="00615AB1">
        <w:rPr>
          <w:rFonts w:cs="Times"/>
          <w:b/>
          <w:sz w:val="22"/>
          <w:szCs w:val="22"/>
          <w:lang w:val="sk-SK"/>
        </w:rPr>
        <w:t xml:space="preserve">Relevantné limitné hodnoty VOC: </w:t>
      </w:r>
      <w:r w:rsidRPr="00615AB1">
        <w:rPr>
          <w:rFonts w:cs="Times"/>
          <w:sz w:val="22"/>
          <w:szCs w:val="22"/>
          <w:lang w:val="sk-SK"/>
        </w:rPr>
        <w:t>700 g/l</w:t>
      </w:r>
    </w:p>
    <w:p w14:paraId="423FC4C2" w14:textId="523D8B44" w:rsidR="002A1FAD" w:rsidRPr="00615AB1" w:rsidRDefault="002A1FAD" w:rsidP="009871D9">
      <w:pPr>
        <w:widowControl w:val="0"/>
        <w:autoSpaceDE w:val="0"/>
        <w:autoSpaceDN w:val="0"/>
        <w:adjustRightInd w:val="0"/>
        <w:ind w:left="3600" w:hanging="3600"/>
        <w:rPr>
          <w:rFonts w:cs="Times"/>
          <w:sz w:val="22"/>
          <w:szCs w:val="22"/>
          <w:lang w:val="sk-SK"/>
        </w:rPr>
      </w:pPr>
      <w:r w:rsidRPr="00615AB1">
        <w:rPr>
          <w:rFonts w:cs="Times"/>
          <w:b/>
          <w:sz w:val="22"/>
          <w:szCs w:val="22"/>
          <w:lang w:val="sk-SK"/>
        </w:rPr>
        <w:tab/>
        <w:t>Maximálny obsah VOC:</w:t>
      </w:r>
      <w:r w:rsidRPr="00615AB1">
        <w:rPr>
          <w:rFonts w:cs="Times"/>
          <w:sz w:val="22"/>
          <w:szCs w:val="22"/>
          <w:lang w:val="sk-SK"/>
        </w:rPr>
        <w:t xml:space="preserve"> 400 g/l</w:t>
      </w:r>
    </w:p>
    <w:p w14:paraId="209B4C6D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2.3. Iná nebezpečnosť</w:t>
      </w:r>
    </w:p>
    <w:p w14:paraId="3B7997C0" w14:textId="61E31C36" w:rsidR="00610E01" w:rsidRPr="00615AB1" w:rsidRDefault="00610E01" w:rsidP="00615A44">
      <w:pPr>
        <w:ind w:left="3600" w:hanging="360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PBT/vPvB</w:t>
      </w:r>
      <w:r w:rsidRPr="00615AB1">
        <w:rPr>
          <w:sz w:val="22"/>
          <w:szCs w:val="22"/>
          <w:lang w:val="sk-SK"/>
        </w:rPr>
        <w:tab/>
        <w:t>Tento výrobok nie je klasifikovaný ako PBT alebo vPvB.</w:t>
      </w:r>
    </w:p>
    <w:p w14:paraId="07E68F30" w14:textId="227D2C2D" w:rsidR="00153EBC" w:rsidRPr="00615AB1" w:rsidRDefault="002A1FAD" w:rsidP="00615A44">
      <w:pPr>
        <w:ind w:left="3600" w:hanging="360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Fyzikálno-chemické vplyvy</w:t>
      </w:r>
      <w:r w:rsidRPr="00615AB1">
        <w:rPr>
          <w:sz w:val="22"/>
          <w:szCs w:val="22"/>
          <w:lang w:val="sk-SK"/>
        </w:rPr>
        <w:tab/>
        <w:t>Horľavý produkt.</w:t>
      </w:r>
      <w:r w:rsidR="00A52692" w:rsidRPr="00615AB1">
        <w:rPr>
          <w:sz w:val="22"/>
          <w:szCs w:val="22"/>
          <w:lang w:val="sk-SK"/>
        </w:rPr>
        <w:t xml:space="preserve"> Viskózna tekutina.</w:t>
      </w:r>
      <w:r w:rsidR="007D5C29" w:rsidRPr="00615AB1">
        <w:rPr>
          <w:sz w:val="22"/>
          <w:szCs w:val="22"/>
          <w:lang w:val="sk-SK"/>
        </w:rPr>
        <w:t xml:space="preserve"> Pri nevhodnom narábaní s filtrami, ktoré sú nasiaknuté rozpúšťadlom môže </w:t>
      </w:r>
      <w:r w:rsidR="009B7EB2" w:rsidRPr="00615AB1">
        <w:rPr>
          <w:sz w:val="22"/>
          <w:szCs w:val="22"/>
          <w:lang w:val="sk-SK"/>
        </w:rPr>
        <w:t xml:space="preserve">nastať </w:t>
      </w:r>
      <w:r w:rsidR="007D5C29" w:rsidRPr="00615AB1">
        <w:rPr>
          <w:sz w:val="22"/>
          <w:szCs w:val="22"/>
          <w:lang w:val="sk-SK"/>
        </w:rPr>
        <w:t>spontánne vzni</w:t>
      </w:r>
      <w:r w:rsidR="009B7EB2" w:rsidRPr="00615AB1">
        <w:rPr>
          <w:sz w:val="22"/>
          <w:szCs w:val="22"/>
          <w:lang w:val="sk-SK"/>
        </w:rPr>
        <w:t>etenie. L</w:t>
      </w:r>
      <w:r w:rsidR="007D5C29" w:rsidRPr="00615AB1">
        <w:rPr>
          <w:sz w:val="22"/>
          <w:szCs w:val="22"/>
          <w:lang w:val="sk-SK"/>
        </w:rPr>
        <w:t xml:space="preserve">átky použité na aplikáciu či absorpciu produktu vypláchajte </w:t>
      </w:r>
      <w:r w:rsidR="009B7EB2" w:rsidRPr="00615AB1">
        <w:rPr>
          <w:sz w:val="22"/>
          <w:szCs w:val="22"/>
          <w:lang w:val="sk-SK"/>
        </w:rPr>
        <w:t xml:space="preserve">pred ich likvidáciou </w:t>
      </w:r>
      <w:r w:rsidR="007D5C29" w:rsidRPr="00615AB1">
        <w:rPr>
          <w:sz w:val="22"/>
          <w:szCs w:val="22"/>
          <w:lang w:val="sk-SK"/>
        </w:rPr>
        <w:t>vo vode a uložte v ohňovzdornej nádobe. Skladujte ako horľavú tekutinu.</w:t>
      </w:r>
    </w:p>
    <w:p w14:paraId="4138FC16" w14:textId="6E698D27" w:rsidR="001076E3" w:rsidRPr="00615AB1" w:rsidRDefault="002A1FAD" w:rsidP="00153EBC">
      <w:pPr>
        <w:ind w:left="3600" w:hanging="3600"/>
        <w:rPr>
          <w:color w:val="C00000"/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Vplyv na zdravie</w:t>
      </w:r>
      <w:r w:rsidRPr="00615AB1">
        <w:rPr>
          <w:sz w:val="22"/>
          <w:szCs w:val="22"/>
          <w:lang w:val="sk-SK"/>
        </w:rPr>
        <w:tab/>
        <w:t>Produkt nie je klasifikovaný ako zdraviu škodlivý.</w:t>
      </w:r>
    </w:p>
    <w:p w14:paraId="422BA911" w14:textId="6258F606" w:rsidR="001076E3" w:rsidRPr="00615AB1" w:rsidRDefault="002A1FAD" w:rsidP="001076E3">
      <w:pPr>
        <w:rPr>
          <w:lang w:val="sk-SK"/>
        </w:rPr>
      </w:pPr>
      <w:r w:rsidRPr="00615AB1">
        <w:rPr>
          <w:sz w:val="22"/>
          <w:szCs w:val="22"/>
          <w:lang w:val="sk-SK"/>
        </w:rPr>
        <w:t>Environmentálne ohrozenia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Nie je nebezpečný pre životné prostredie.</w:t>
      </w:r>
    </w:p>
    <w:p w14:paraId="2001B92F" w14:textId="77777777" w:rsidR="001076E3" w:rsidRPr="00615AB1" w:rsidRDefault="001076E3" w:rsidP="001076E3">
      <w:pPr>
        <w:rPr>
          <w:lang w:val="sk-SK"/>
        </w:rPr>
      </w:pPr>
    </w:p>
    <w:p w14:paraId="7D2A08E7" w14:textId="77777777" w:rsidR="001076E3" w:rsidRPr="00615AB1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>ODDIEL 3: Zloženie/Informácie o zložkách</w:t>
      </w:r>
    </w:p>
    <w:p w14:paraId="50A47509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3.2. Zmesi</w:t>
      </w:r>
    </w:p>
    <w:p w14:paraId="502AC27E" w14:textId="503C24AA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highlight w:val="yellow"/>
          <w:lang w:val="sk-SK"/>
        </w:rPr>
        <w:t>Látka</w:t>
      </w:r>
      <w:r w:rsidRPr="00615AB1">
        <w:rPr>
          <w:sz w:val="22"/>
          <w:szCs w:val="22"/>
          <w:highlight w:val="yellow"/>
          <w:lang w:val="sk-SK"/>
        </w:rPr>
        <w:tab/>
      </w:r>
      <w:r w:rsidRPr="00615AB1">
        <w:rPr>
          <w:sz w:val="22"/>
          <w:szCs w:val="22"/>
          <w:highlight w:val="yellow"/>
          <w:lang w:val="sk-SK"/>
        </w:rPr>
        <w:tab/>
      </w:r>
      <w:r w:rsidRPr="00615AB1">
        <w:rPr>
          <w:sz w:val="22"/>
          <w:szCs w:val="22"/>
          <w:highlight w:val="yellow"/>
          <w:lang w:val="sk-SK"/>
        </w:rPr>
        <w:tab/>
      </w:r>
      <w:r w:rsidRPr="00615AB1">
        <w:rPr>
          <w:sz w:val="22"/>
          <w:szCs w:val="22"/>
          <w:highlight w:val="yellow"/>
          <w:lang w:val="sk-SK"/>
        </w:rPr>
        <w:tab/>
        <w:t>Identifikácia</w:t>
      </w:r>
      <w:r w:rsidRPr="00615AB1">
        <w:rPr>
          <w:sz w:val="22"/>
          <w:szCs w:val="22"/>
          <w:highlight w:val="yellow"/>
          <w:lang w:val="sk-SK"/>
        </w:rPr>
        <w:tab/>
      </w:r>
      <w:r w:rsidRPr="00615AB1">
        <w:rPr>
          <w:sz w:val="22"/>
          <w:szCs w:val="22"/>
          <w:highlight w:val="yellow"/>
          <w:lang w:val="sk-SK"/>
        </w:rPr>
        <w:tab/>
      </w:r>
      <w:r w:rsidRPr="00615AB1">
        <w:rPr>
          <w:sz w:val="22"/>
          <w:szCs w:val="22"/>
          <w:highlight w:val="yellow"/>
          <w:lang w:val="sk-SK"/>
        </w:rPr>
        <w:tab/>
        <w:t>Klasifikácia</w:t>
      </w:r>
      <w:r w:rsidRPr="00615AB1">
        <w:rPr>
          <w:sz w:val="22"/>
          <w:szCs w:val="22"/>
          <w:highlight w:val="yellow"/>
          <w:lang w:val="sk-SK"/>
        </w:rPr>
        <w:tab/>
      </w:r>
      <w:r w:rsidRPr="00615AB1">
        <w:rPr>
          <w:sz w:val="22"/>
          <w:szCs w:val="22"/>
          <w:highlight w:val="yellow"/>
          <w:lang w:val="sk-SK"/>
        </w:rPr>
        <w:tab/>
      </w:r>
      <w:r w:rsidR="00A80DAD" w:rsidRPr="00615AB1">
        <w:rPr>
          <w:sz w:val="22"/>
          <w:szCs w:val="22"/>
          <w:highlight w:val="yellow"/>
          <w:lang w:val="sk-SK"/>
        </w:rPr>
        <w:t xml:space="preserve">     </w:t>
      </w:r>
      <w:r w:rsidRPr="00615AB1">
        <w:rPr>
          <w:sz w:val="22"/>
          <w:szCs w:val="22"/>
          <w:highlight w:val="yellow"/>
          <w:lang w:val="sk-SK"/>
        </w:rPr>
        <w:t>Obsah</w:t>
      </w:r>
    </w:p>
    <w:p w14:paraId="13744F04" w14:textId="42589C60" w:rsidR="001076E3" w:rsidRPr="00615AB1" w:rsidRDefault="00335BF0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Prevarený ľanový olej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="00116CAE" w:rsidRPr="00615AB1">
        <w:rPr>
          <w:sz w:val="22"/>
          <w:szCs w:val="22"/>
          <w:lang w:val="sk-SK"/>
        </w:rPr>
        <w:t xml:space="preserve">CAS no.: </w:t>
      </w:r>
      <w:r w:rsidR="00151857" w:rsidRPr="00615AB1">
        <w:rPr>
          <w:sz w:val="22"/>
          <w:szCs w:val="22"/>
          <w:lang w:val="sk-SK"/>
        </w:rPr>
        <w:t>68649-95-6</w:t>
      </w:r>
      <w:r w:rsidR="001076E3" w:rsidRPr="00615AB1">
        <w:rPr>
          <w:sz w:val="22"/>
          <w:szCs w:val="22"/>
          <w:lang w:val="sk-SK"/>
        </w:rPr>
        <w:tab/>
      </w:r>
      <w:r w:rsidR="001076E3" w:rsidRPr="00615AB1">
        <w:rPr>
          <w:sz w:val="22"/>
          <w:szCs w:val="22"/>
          <w:lang w:val="sk-SK"/>
        </w:rPr>
        <w:tab/>
      </w:r>
      <w:r w:rsidR="00153EBC" w:rsidRPr="00615AB1">
        <w:rPr>
          <w:sz w:val="22"/>
          <w:szCs w:val="22"/>
          <w:lang w:val="sk-SK"/>
        </w:rPr>
        <w:tab/>
      </w:r>
      <w:r w:rsidR="00153EBC" w:rsidRPr="00615AB1">
        <w:rPr>
          <w:sz w:val="22"/>
          <w:szCs w:val="22"/>
          <w:lang w:val="sk-SK"/>
        </w:rPr>
        <w:tab/>
      </w:r>
      <w:r w:rsidR="00D94AE8" w:rsidRPr="00615AB1">
        <w:rPr>
          <w:sz w:val="22"/>
          <w:szCs w:val="22"/>
          <w:lang w:val="sk-SK"/>
        </w:rPr>
        <w:tab/>
      </w:r>
      <w:r w:rsidR="00A80DAD" w:rsidRPr="00615AB1">
        <w:rPr>
          <w:sz w:val="22"/>
          <w:szCs w:val="22"/>
          <w:lang w:val="sk-SK"/>
        </w:rPr>
        <w:t xml:space="preserve">    </w:t>
      </w:r>
      <w:r w:rsidR="00153EBC" w:rsidRPr="00615AB1">
        <w:rPr>
          <w:sz w:val="22"/>
          <w:szCs w:val="22"/>
          <w:lang w:val="sk-SK"/>
        </w:rPr>
        <w:t>20</w:t>
      </w:r>
      <w:r w:rsidR="00775C09" w:rsidRPr="00615AB1">
        <w:rPr>
          <w:sz w:val="22"/>
          <w:szCs w:val="22"/>
          <w:lang w:val="sk-SK"/>
        </w:rPr>
        <w:t xml:space="preserve"> – </w:t>
      </w:r>
      <w:r w:rsidR="00153EBC" w:rsidRPr="00615AB1">
        <w:rPr>
          <w:sz w:val="22"/>
          <w:szCs w:val="22"/>
          <w:lang w:val="sk-SK"/>
        </w:rPr>
        <w:t>40</w:t>
      </w:r>
      <w:r w:rsidR="00116CAE" w:rsidRPr="00615AB1">
        <w:rPr>
          <w:sz w:val="22"/>
          <w:szCs w:val="22"/>
          <w:lang w:val="sk-SK"/>
        </w:rPr>
        <w:t xml:space="preserve"> </w:t>
      </w:r>
      <w:r w:rsidR="001076E3" w:rsidRPr="00615AB1">
        <w:rPr>
          <w:sz w:val="22"/>
          <w:szCs w:val="22"/>
          <w:lang w:val="sk-SK"/>
        </w:rPr>
        <w:t>%</w:t>
      </w:r>
    </w:p>
    <w:p w14:paraId="67406B74" w14:textId="14494E9B" w:rsidR="004F17CF" w:rsidRPr="00615AB1" w:rsidRDefault="0028652C" w:rsidP="00151857">
      <w:pPr>
        <w:ind w:firstLine="72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 xml:space="preserve">EC no.: </w:t>
      </w:r>
      <w:r w:rsidR="00151857" w:rsidRPr="00615AB1">
        <w:rPr>
          <w:sz w:val="22"/>
          <w:szCs w:val="22"/>
          <w:lang w:val="sk-SK"/>
        </w:rPr>
        <w:t>27</w:t>
      </w:r>
      <w:r w:rsidR="00153EBC" w:rsidRPr="00615AB1">
        <w:rPr>
          <w:sz w:val="22"/>
          <w:szCs w:val="22"/>
          <w:lang w:val="sk-SK"/>
        </w:rPr>
        <w:t>2-</w:t>
      </w:r>
      <w:r w:rsidR="00151857" w:rsidRPr="00615AB1">
        <w:rPr>
          <w:sz w:val="22"/>
          <w:szCs w:val="22"/>
          <w:lang w:val="sk-SK"/>
        </w:rPr>
        <w:t>038-8</w:t>
      </w:r>
      <w:r w:rsidR="00116CAE" w:rsidRPr="00615AB1">
        <w:rPr>
          <w:sz w:val="22"/>
          <w:szCs w:val="22"/>
          <w:lang w:val="sk-SK"/>
        </w:rPr>
        <w:tab/>
      </w:r>
      <w:r w:rsidR="00116CAE" w:rsidRPr="00615AB1">
        <w:rPr>
          <w:sz w:val="22"/>
          <w:szCs w:val="22"/>
          <w:lang w:val="sk-SK"/>
        </w:rPr>
        <w:tab/>
      </w:r>
    </w:p>
    <w:p w14:paraId="6B7BAEA0" w14:textId="40E5F6C4" w:rsidR="00151857" w:rsidRPr="00615AB1" w:rsidRDefault="00151857" w:rsidP="00151857">
      <w:pPr>
        <w:rPr>
          <w:sz w:val="22"/>
          <w:szCs w:val="22"/>
          <w:highlight w:val="lightGray"/>
          <w:lang w:val="sk-SK"/>
        </w:rPr>
      </w:pPr>
      <w:r w:rsidRPr="00615AB1">
        <w:rPr>
          <w:sz w:val="22"/>
          <w:szCs w:val="22"/>
          <w:highlight w:val="lightGray"/>
          <w:lang w:val="sk-SK"/>
        </w:rPr>
        <w:t>Petrolej hydrogenovaný,</w:t>
      </w:r>
      <w:r w:rsidRPr="00615AB1">
        <w:rPr>
          <w:sz w:val="22"/>
          <w:szCs w:val="22"/>
          <w:highlight w:val="lightGray"/>
          <w:lang w:val="sk-SK"/>
        </w:rPr>
        <w:tab/>
        <w:t>CAS no.: 64742-48-9</w:t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  <w:t>Carc. 1B; H350</w:t>
      </w:r>
      <w:r w:rsidRPr="00615AB1">
        <w:rPr>
          <w:sz w:val="22"/>
          <w:szCs w:val="22"/>
          <w:highlight w:val="lightGray"/>
          <w:lang w:val="sk-SK"/>
        </w:rPr>
        <w:tab/>
        <w:t xml:space="preserve">              </w:t>
      </w:r>
      <w:r w:rsidRPr="00615AB1">
        <w:rPr>
          <w:sz w:val="22"/>
          <w:szCs w:val="22"/>
          <w:highlight w:val="lightGray"/>
          <w:lang w:val="sk-SK"/>
        </w:rPr>
        <w:tab/>
        <w:t xml:space="preserve">    20 – 40 %</w:t>
      </w:r>
    </w:p>
    <w:p w14:paraId="02E71701" w14:textId="68E6D17F" w:rsidR="00151857" w:rsidRPr="00615AB1" w:rsidRDefault="00151857" w:rsidP="00151857">
      <w:pPr>
        <w:rPr>
          <w:sz w:val="22"/>
          <w:szCs w:val="22"/>
          <w:highlight w:val="lightGray"/>
          <w:lang w:val="sk-SK"/>
        </w:rPr>
      </w:pPr>
      <w:r w:rsidRPr="00615AB1">
        <w:rPr>
          <w:sz w:val="22"/>
          <w:szCs w:val="22"/>
          <w:highlight w:val="lightGray"/>
          <w:lang w:val="sk-SK"/>
        </w:rPr>
        <w:t>ťažký</w:t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  <w:t>EC no.: 265-150-3</w:t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  <w:t>Muta. 1B; 3; H340;</w:t>
      </w:r>
    </w:p>
    <w:p w14:paraId="766A43F9" w14:textId="434C8067" w:rsidR="00151857" w:rsidRPr="00615AB1" w:rsidRDefault="00151857" w:rsidP="00151857">
      <w:pPr>
        <w:rPr>
          <w:sz w:val="22"/>
          <w:szCs w:val="22"/>
          <w:highlight w:val="lightGray"/>
          <w:lang w:val="sk-SK"/>
        </w:rPr>
      </w:pP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  <w:t>Index č.: 649-327-00-6</w:t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  <w:t>Asp. tox 1; H304;</w:t>
      </w:r>
    </w:p>
    <w:p w14:paraId="65BE93A7" w14:textId="141B3045" w:rsidR="00151857" w:rsidRPr="00615AB1" w:rsidRDefault="00151857" w:rsidP="00151857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  <w:t>Pozn.:H; P</w:t>
      </w:r>
    </w:p>
    <w:p w14:paraId="4B463FE0" w14:textId="6993DB94" w:rsidR="00151857" w:rsidRPr="00615AB1" w:rsidRDefault="00151857" w:rsidP="00151857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2-etylhexanoát kobaltu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CAS no.: 136-52-7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Xn,Xi,N;R22, R38,R43;</w:t>
      </w:r>
      <w:r w:rsidRPr="00615AB1">
        <w:rPr>
          <w:sz w:val="22"/>
          <w:szCs w:val="22"/>
          <w:lang w:val="sk-SK"/>
        </w:rPr>
        <w:tab/>
        <w:t xml:space="preserve">     &lt; 0,5 %</w:t>
      </w:r>
    </w:p>
    <w:p w14:paraId="610D497E" w14:textId="77777777" w:rsidR="00151857" w:rsidRPr="00615AB1" w:rsidRDefault="00151857" w:rsidP="00151857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EC no.: 205-250-6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R51/53</w:t>
      </w:r>
    </w:p>
    <w:p w14:paraId="55C94DCD" w14:textId="685BAD02" w:rsidR="00151857" w:rsidRPr="00615AB1" w:rsidRDefault="00151857" w:rsidP="00151857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Acute tox. 4; H302;</w:t>
      </w:r>
    </w:p>
    <w:p w14:paraId="26BA81F3" w14:textId="20090350" w:rsidR="00151857" w:rsidRPr="00615AB1" w:rsidRDefault="00151857" w:rsidP="00151857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Skin Irrit. 2; H315;</w:t>
      </w:r>
    </w:p>
    <w:p w14:paraId="5C17FDE6" w14:textId="14D0E8E2" w:rsidR="00151857" w:rsidRPr="00615AB1" w:rsidRDefault="00151857" w:rsidP="00151857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Skin Sens. 1; H317</w:t>
      </w:r>
    </w:p>
    <w:p w14:paraId="1F744A5B" w14:textId="2D82F142" w:rsidR="00151857" w:rsidRPr="00615AB1" w:rsidRDefault="00151857" w:rsidP="00151857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Aquatic Chronic 2; H411;</w:t>
      </w:r>
    </w:p>
    <w:p w14:paraId="03B2669E" w14:textId="77777777" w:rsidR="004115F8" w:rsidRPr="00615AB1" w:rsidRDefault="004115F8" w:rsidP="004115F8">
      <w:pPr>
        <w:ind w:left="2880" w:hanging="2880"/>
        <w:rPr>
          <w:sz w:val="22"/>
          <w:szCs w:val="22"/>
          <w:lang w:val="sk-SK"/>
        </w:rPr>
      </w:pPr>
    </w:p>
    <w:p w14:paraId="6BCA2467" w14:textId="1930E448" w:rsidR="001076E3" w:rsidRPr="00615AB1" w:rsidRDefault="00151857" w:rsidP="004115F8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Poznámky k látke</w:t>
      </w:r>
      <w:r w:rsidRPr="00615AB1">
        <w:rPr>
          <w:sz w:val="22"/>
          <w:szCs w:val="22"/>
          <w:lang w:val="sk-SK"/>
        </w:rPr>
        <w:tab/>
        <w:t>Petrolejová zložka nie je klasifikovaná ako H350, pretože obsah benzénu je nižší ako 0,1%. Petrolejová zlo</w:t>
      </w:r>
      <w:r w:rsidR="004115F8" w:rsidRPr="00615AB1">
        <w:rPr>
          <w:sz w:val="22"/>
          <w:szCs w:val="22"/>
          <w:lang w:val="sk-SK"/>
        </w:rPr>
        <w:t>žka nie je klasifikovaná ako H34</w:t>
      </w:r>
      <w:r w:rsidRPr="00615AB1">
        <w:rPr>
          <w:sz w:val="22"/>
          <w:szCs w:val="22"/>
          <w:lang w:val="sk-SK"/>
        </w:rPr>
        <w:t xml:space="preserve">0, pretože obsah benzénu je nižší ako 0,1%. </w:t>
      </w:r>
      <w:r w:rsidR="00746985" w:rsidRPr="00615AB1">
        <w:rPr>
          <w:sz w:val="22"/>
          <w:szCs w:val="22"/>
          <w:lang w:val="sk-SK"/>
        </w:rPr>
        <w:t xml:space="preserve">R-vety a význam H-viet sú uvedené v oddiele </w:t>
      </w:r>
      <w:r w:rsidR="001076E3" w:rsidRPr="00615AB1">
        <w:rPr>
          <w:sz w:val="22"/>
          <w:szCs w:val="22"/>
          <w:lang w:val="sk-SK"/>
        </w:rPr>
        <w:t>16.</w:t>
      </w:r>
      <w:r w:rsidR="004115F8" w:rsidRPr="00615AB1">
        <w:rPr>
          <w:sz w:val="22"/>
          <w:szCs w:val="22"/>
          <w:lang w:val="sk-SK"/>
        </w:rPr>
        <w:t xml:space="preserve"> </w:t>
      </w:r>
      <w:r w:rsidR="001076E3" w:rsidRPr="00615AB1">
        <w:rPr>
          <w:sz w:val="22"/>
          <w:szCs w:val="22"/>
          <w:lang w:val="sk-SK"/>
        </w:rPr>
        <w:t>Ak sú stanovené expozičné limity v pracovnom prostredí, tak  sú uvedené v oddiele 8.</w:t>
      </w:r>
    </w:p>
    <w:p w14:paraId="44E370F7" w14:textId="77777777" w:rsidR="001076E3" w:rsidRPr="00615AB1" w:rsidRDefault="001076E3" w:rsidP="001076E3">
      <w:pPr>
        <w:rPr>
          <w:lang w:val="sk-SK"/>
        </w:rPr>
      </w:pPr>
      <w:r w:rsidRPr="00615AB1">
        <w:rPr>
          <w:lang w:val="sk-SK"/>
        </w:rPr>
        <w:tab/>
      </w:r>
      <w:r w:rsidRPr="00615AB1">
        <w:rPr>
          <w:lang w:val="sk-SK"/>
        </w:rPr>
        <w:tab/>
      </w:r>
      <w:r w:rsidRPr="00615AB1">
        <w:rPr>
          <w:lang w:val="sk-SK"/>
        </w:rPr>
        <w:tab/>
      </w:r>
      <w:r w:rsidRPr="00615AB1">
        <w:rPr>
          <w:lang w:val="sk-SK"/>
        </w:rPr>
        <w:tab/>
      </w:r>
    </w:p>
    <w:p w14:paraId="64718A6C" w14:textId="77777777" w:rsidR="001076E3" w:rsidRPr="00615AB1" w:rsidRDefault="001076E3" w:rsidP="001076E3">
      <w:pPr>
        <w:rPr>
          <w:lang w:val="sk-SK"/>
        </w:rPr>
      </w:pPr>
    </w:p>
    <w:p w14:paraId="72D83124" w14:textId="77777777" w:rsidR="001076E3" w:rsidRPr="00615AB1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>ODDIEL 4: Opatrenia prvej pomoci</w:t>
      </w:r>
    </w:p>
    <w:p w14:paraId="6AE21F19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4.1. Opis opatrení prvej pomoci</w:t>
      </w:r>
    </w:p>
    <w:p w14:paraId="7FCFE702" w14:textId="678F508C" w:rsidR="001076E3" w:rsidRPr="00615AB1" w:rsidRDefault="00775C09" w:rsidP="00775C09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Všeobecné</w:t>
      </w:r>
      <w:r w:rsidRPr="00615AB1">
        <w:rPr>
          <w:sz w:val="22"/>
          <w:szCs w:val="22"/>
          <w:lang w:val="sk-SK"/>
        </w:rPr>
        <w:tab/>
        <w:t>Vyzlečte</w:t>
      </w:r>
      <w:r w:rsidR="001076E3" w:rsidRPr="00615AB1">
        <w:rPr>
          <w:sz w:val="22"/>
          <w:szCs w:val="22"/>
          <w:lang w:val="sk-SK"/>
        </w:rPr>
        <w:t xml:space="preserve"> kontaminovaný odev.</w:t>
      </w:r>
      <w:r w:rsidRPr="00615AB1">
        <w:rPr>
          <w:sz w:val="22"/>
          <w:szCs w:val="22"/>
          <w:lang w:val="sk-SK"/>
        </w:rPr>
        <w:t xml:space="preserve"> </w:t>
      </w:r>
    </w:p>
    <w:p w14:paraId="65DE2B57" w14:textId="15D43E90" w:rsidR="001076E3" w:rsidRPr="00615AB1" w:rsidRDefault="00A54723" w:rsidP="00A5472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Pri nadýchaní sa</w:t>
      </w:r>
      <w:r w:rsidRPr="00615AB1">
        <w:rPr>
          <w:sz w:val="22"/>
          <w:szCs w:val="22"/>
          <w:lang w:val="sk-SK"/>
        </w:rPr>
        <w:tab/>
      </w:r>
      <w:r w:rsidR="00494145" w:rsidRPr="00615AB1">
        <w:rPr>
          <w:sz w:val="22"/>
          <w:szCs w:val="22"/>
          <w:lang w:val="sk-SK"/>
        </w:rPr>
        <w:t>Čerstvý vzduch a oddych</w:t>
      </w:r>
      <w:r w:rsidR="004608E9" w:rsidRPr="00615AB1">
        <w:rPr>
          <w:sz w:val="22"/>
          <w:szCs w:val="22"/>
          <w:lang w:val="sk-SK"/>
        </w:rPr>
        <w:t>.</w:t>
      </w:r>
    </w:p>
    <w:p w14:paraId="17318CF0" w14:textId="43CD13D5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Pri kontakte s pokožkou</w:t>
      </w:r>
      <w:r w:rsidRPr="00615AB1">
        <w:rPr>
          <w:sz w:val="22"/>
          <w:szCs w:val="22"/>
          <w:lang w:val="sk-SK"/>
        </w:rPr>
        <w:tab/>
        <w:t xml:space="preserve">Umyte pokožku mydlom a vodou. </w:t>
      </w:r>
      <w:r w:rsidR="00F910C4" w:rsidRPr="00615AB1">
        <w:rPr>
          <w:sz w:val="22"/>
          <w:szCs w:val="22"/>
          <w:lang w:val="sk-SK"/>
        </w:rPr>
        <w:t xml:space="preserve">Ak ťažkosti pretrvávajú, </w:t>
      </w:r>
      <w:r w:rsidR="00505394" w:rsidRPr="00615AB1">
        <w:rPr>
          <w:sz w:val="22"/>
          <w:szCs w:val="22"/>
          <w:lang w:val="sk-SK"/>
        </w:rPr>
        <w:t>vyhľadajte lekársku pomoc</w:t>
      </w:r>
      <w:r w:rsidRPr="00615AB1">
        <w:rPr>
          <w:sz w:val="22"/>
          <w:szCs w:val="22"/>
          <w:lang w:val="sk-SK"/>
        </w:rPr>
        <w:t>.</w:t>
      </w:r>
    </w:p>
    <w:p w14:paraId="62F88EFA" w14:textId="3642058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Pri kontakte s očami</w:t>
      </w:r>
      <w:r w:rsidRPr="00615AB1">
        <w:rPr>
          <w:sz w:val="22"/>
          <w:szCs w:val="22"/>
          <w:lang w:val="sk-SK"/>
        </w:rPr>
        <w:tab/>
        <w:t>Držte</w:t>
      </w:r>
      <w:r w:rsidR="00505394" w:rsidRPr="00615AB1">
        <w:rPr>
          <w:sz w:val="22"/>
          <w:szCs w:val="22"/>
          <w:lang w:val="sk-SK"/>
        </w:rPr>
        <w:t xml:space="preserve"> viečka rozpojené</w:t>
      </w:r>
      <w:r w:rsidR="00494145" w:rsidRPr="00615AB1">
        <w:rPr>
          <w:sz w:val="22"/>
          <w:szCs w:val="22"/>
          <w:lang w:val="sk-SK"/>
        </w:rPr>
        <w:t>.</w:t>
      </w:r>
      <w:r w:rsidR="00505394" w:rsidRPr="00615AB1">
        <w:rPr>
          <w:sz w:val="22"/>
          <w:szCs w:val="22"/>
          <w:lang w:val="sk-SK"/>
        </w:rPr>
        <w:t xml:space="preserve"> </w:t>
      </w:r>
      <w:r w:rsidR="00494145" w:rsidRPr="00615AB1">
        <w:rPr>
          <w:sz w:val="22"/>
          <w:szCs w:val="22"/>
          <w:lang w:val="sk-SK"/>
        </w:rPr>
        <w:t xml:space="preserve">Okamžite </w:t>
      </w:r>
      <w:r w:rsidR="00505394" w:rsidRPr="00615AB1">
        <w:rPr>
          <w:sz w:val="22"/>
          <w:szCs w:val="22"/>
          <w:lang w:val="sk-SK"/>
        </w:rPr>
        <w:t xml:space="preserve">vypláchnite </w:t>
      </w:r>
      <w:r w:rsidRPr="00615AB1">
        <w:rPr>
          <w:sz w:val="22"/>
          <w:szCs w:val="22"/>
          <w:lang w:val="sk-SK"/>
        </w:rPr>
        <w:t xml:space="preserve">oči </w:t>
      </w:r>
      <w:r w:rsidR="00494145" w:rsidRPr="00615AB1">
        <w:rPr>
          <w:sz w:val="22"/>
          <w:szCs w:val="22"/>
          <w:lang w:val="sk-SK"/>
        </w:rPr>
        <w:t>dostatočným mno</w:t>
      </w:r>
      <w:r w:rsidR="00ED5740" w:rsidRPr="00615AB1">
        <w:rPr>
          <w:sz w:val="22"/>
          <w:szCs w:val="22"/>
          <w:lang w:val="sk-SK"/>
        </w:rPr>
        <w:t>žstvom vody</w:t>
      </w:r>
      <w:r w:rsidR="00505394" w:rsidRPr="00615AB1">
        <w:rPr>
          <w:sz w:val="22"/>
          <w:szCs w:val="22"/>
          <w:lang w:val="sk-SK"/>
        </w:rPr>
        <w:t xml:space="preserve">. Vyplachujte </w:t>
      </w:r>
      <w:r w:rsidR="00ED5740" w:rsidRPr="00615AB1">
        <w:rPr>
          <w:sz w:val="22"/>
          <w:szCs w:val="22"/>
          <w:lang w:val="sk-SK"/>
        </w:rPr>
        <w:t>niekoľko</w:t>
      </w:r>
      <w:r w:rsidR="00494145" w:rsidRPr="00615AB1">
        <w:rPr>
          <w:sz w:val="22"/>
          <w:szCs w:val="22"/>
          <w:lang w:val="sk-SK"/>
        </w:rPr>
        <w:t xml:space="preserve"> </w:t>
      </w:r>
      <w:r w:rsidR="00505394" w:rsidRPr="00615AB1">
        <w:rPr>
          <w:sz w:val="22"/>
          <w:szCs w:val="22"/>
          <w:lang w:val="sk-SK"/>
        </w:rPr>
        <w:t>minút</w:t>
      </w:r>
      <w:r w:rsidR="00A54723" w:rsidRPr="00615AB1">
        <w:rPr>
          <w:sz w:val="22"/>
          <w:szCs w:val="22"/>
          <w:lang w:val="sk-SK"/>
        </w:rPr>
        <w:t xml:space="preserve">. </w:t>
      </w:r>
      <w:r w:rsidR="00505394" w:rsidRPr="00615AB1">
        <w:rPr>
          <w:sz w:val="22"/>
          <w:szCs w:val="22"/>
          <w:lang w:val="sk-SK"/>
        </w:rPr>
        <w:t>Ak ťažkosti pretrvávajú, vyhľadajte lekársku pomoc.</w:t>
      </w:r>
    </w:p>
    <w:p w14:paraId="74920B12" w14:textId="15902983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lastRenderedPageBreak/>
        <w:t>Pri požití</w:t>
      </w:r>
      <w:r w:rsidRPr="00615AB1">
        <w:rPr>
          <w:sz w:val="22"/>
          <w:szCs w:val="22"/>
          <w:lang w:val="sk-SK"/>
        </w:rPr>
        <w:tab/>
        <w:t xml:space="preserve">Vypláchnite ústa vodou. </w:t>
      </w:r>
      <w:r w:rsidR="00A54723" w:rsidRPr="00615AB1">
        <w:rPr>
          <w:sz w:val="22"/>
          <w:szCs w:val="22"/>
          <w:lang w:val="sk-SK"/>
        </w:rPr>
        <w:t>A</w:t>
      </w:r>
      <w:r w:rsidR="00505394" w:rsidRPr="00615AB1">
        <w:rPr>
          <w:sz w:val="22"/>
          <w:szCs w:val="22"/>
          <w:lang w:val="sk-SK"/>
        </w:rPr>
        <w:t xml:space="preserve">k je osoba pri vedomí, </w:t>
      </w:r>
      <w:r w:rsidR="00A54723" w:rsidRPr="00615AB1">
        <w:rPr>
          <w:sz w:val="22"/>
          <w:szCs w:val="22"/>
          <w:lang w:val="sk-SK"/>
        </w:rPr>
        <w:t xml:space="preserve">dajte </w:t>
      </w:r>
      <w:r w:rsidR="00615AB1" w:rsidRPr="00615AB1">
        <w:rPr>
          <w:sz w:val="22"/>
          <w:szCs w:val="22"/>
          <w:lang w:val="sk-SK"/>
        </w:rPr>
        <w:t>jej</w:t>
      </w:r>
      <w:r w:rsidR="00494145" w:rsidRPr="00615AB1">
        <w:rPr>
          <w:sz w:val="22"/>
          <w:szCs w:val="22"/>
          <w:lang w:val="sk-SK"/>
        </w:rPr>
        <w:t xml:space="preserve"> </w:t>
      </w:r>
      <w:r w:rsidR="00ED5740" w:rsidRPr="00615AB1">
        <w:rPr>
          <w:sz w:val="22"/>
          <w:szCs w:val="22"/>
          <w:lang w:val="sk-SK"/>
        </w:rPr>
        <w:t>vypiť niekoľko</w:t>
      </w:r>
      <w:r w:rsidR="00494145" w:rsidRPr="00615AB1">
        <w:rPr>
          <w:sz w:val="22"/>
          <w:szCs w:val="22"/>
          <w:lang w:val="sk-SK"/>
        </w:rPr>
        <w:t xml:space="preserve"> </w:t>
      </w:r>
      <w:r w:rsidRPr="00615AB1">
        <w:rPr>
          <w:sz w:val="22"/>
          <w:szCs w:val="22"/>
          <w:lang w:val="sk-SK"/>
        </w:rPr>
        <w:t>pohár</w:t>
      </w:r>
      <w:r w:rsidR="00ED5740" w:rsidRPr="00615AB1">
        <w:rPr>
          <w:sz w:val="22"/>
          <w:szCs w:val="22"/>
          <w:lang w:val="sk-SK"/>
        </w:rPr>
        <w:t>ov</w:t>
      </w:r>
      <w:r w:rsidRPr="00615AB1">
        <w:rPr>
          <w:sz w:val="22"/>
          <w:szCs w:val="22"/>
          <w:lang w:val="sk-SK"/>
        </w:rPr>
        <w:t xml:space="preserve"> vody. </w:t>
      </w:r>
      <w:r w:rsidR="00ED5740" w:rsidRPr="00615AB1">
        <w:rPr>
          <w:sz w:val="22"/>
          <w:szCs w:val="22"/>
          <w:lang w:val="sk-SK"/>
        </w:rPr>
        <w:t xml:space="preserve">Nevyvolávajte zvracanie. Ak ťažkosti pretrvávajú, </w:t>
      </w:r>
      <w:r w:rsidR="00505394" w:rsidRPr="00615AB1">
        <w:rPr>
          <w:sz w:val="22"/>
          <w:szCs w:val="22"/>
          <w:lang w:val="sk-SK"/>
        </w:rPr>
        <w:t>vyhľadajte lekársku pomoc.</w:t>
      </w:r>
    </w:p>
    <w:p w14:paraId="21BFB437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4.2. Najdôležitejšie príznaky a účinky, akútne aj oneskorené</w:t>
      </w:r>
    </w:p>
    <w:p w14:paraId="5271736D" w14:textId="0F70F164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Akútne pr</w:t>
      </w:r>
      <w:r w:rsidR="00784AC1" w:rsidRPr="00615AB1">
        <w:rPr>
          <w:sz w:val="22"/>
          <w:szCs w:val="22"/>
          <w:lang w:val="sk-SK"/>
        </w:rPr>
        <w:t>íznaky a účinky</w:t>
      </w:r>
      <w:r w:rsidR="00784AC1" w:rsidRPr="00615AB1">
        <w:rPr>
          <w:sz w:val="22"/>
          <w:szCs w:val="22"/>
          <w:lang w:val="sk-SK"/>
        </w:rPr>
        <w:tab/>
        <w:t xml:space="preserve">Nadýchanie sa: </w:t>
      </w:r>
      <w:r w:rsidR="00ED5740" w:rsidRPr="00615AB1">
        <w:rPr>
          <w:sz w:val="22"/>
          <w:szCs w:val="22"/>
          <w:lang w:val="sk-SK"/>
        </w:rPr>
        <w:t>Neuplatňuje sa.</w:t>
      </w:r>
    </w:p>
    <w:p w14:paraId="65660772" w14:textId="5AC0FBB2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  <w:t xml:space="preserve">Kontakt s kožou: </w:t>
      </w:r>
      <w:r w:rsidR="00615AB1" w:rsidRPr="00615AB1">
        <w:rPr>
          <w:sz w:val="22"/>
          <w:szCs w:val="22"/>
          <w:lang w:val="sk-SK"/>
        </w:rPr>
        <w:t>Opakovaná expozícia</w:t>
      </w:r>
      <w:r w:rsidR="00ED5740" w:rsidRPr="00615AB1">
        <w:rPr>
          <w:sz w:val="22"/>
          <w:szCs w:val="22"/>
          <w:lang w:val="sk-SK"/>
        </w:rPr>
        <w:t xml:space="preserve"> môže </w:t>
      </w:r>
      <w:r w:rsidR="00615AB1" w:rsidRPr="00615AB1">
        <w:rPr>
          <w:sz w:val="22"/>
          <w:szCs w:val="22"/>
          <w:lang w:val="sk-SK"/>
        </w:rPr>
        <w:t>spôsobiť vysušenie alebo popras</w:t>
      </w:r>
      <w:r w:rsidR="00ED5740" w:rsidRPr="00615AB1">
        <w:rPr>
          <w:sz w:val="22"/>
          <w:szCs w:val="22"/>
          <w:lang w:val="sk-SK"/>
        </w:rPr>
        <w:t>kanie. Obsahuje 2-etylhexanoát kobaltu. Môže spôsobiť alergickú kožnú reakciu.</w:t>
      </w:r>
    </w:p>
    <w:p w14:paraId="16387B01" w14:textId="0D2B4E6F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  <w:t xml:space="preserve">Kontakt s očami: </w:t>
      </w:r>
      <w:r w:rsidR="00ED5740" w:rsidRPr="00615AB1">
        <w:rPr>
          <w:sz w:val="22"/>
          <w:szCs w:val="22"/>
          <w:lang w:val="sk-SK"/>
        </w:rPr>
        <w:t xml:space="preserve">Môže spôsobiť prechodné </w:t>
      </w:r>
      <w:r w:rsidR="00506AA0" w:rsidRPr="00615AB1">
        <w:rPr>
          <w:sz w:val="22"/>
          <w:szCs w:val="22"/>
          <w:lang w:val="sk-SK"/>
        </w:rPr>
        <w:t>podráždenie očí</w:t>
      </w:r>
      <w:r w:rsidR="00784AC1" w:rsidRPr="00615AB1">
        <w:rPr>
          <w:sz w:val="22"/>
          <w:szCs w:val="22"/>
          <w:lang w:val="sk-SK"/>
        </w:rPr>
        <w:t>.</w:t>
      </w:r>
    </w:p>
    <w:p w14:paraId="0FD39FFF" w14:textId="34B119DD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="00ED5740" w:rsidRPr="00615AB1">
        <w:rPr>
          <w:sz w:val="22"/>
          <w:szCs w:val="22"/>
          <w:lang w:val="sk-SK"/>
        </w:rPr>
        <w:t>Prehltnutie veľkého množstva produktu</w:t>
      </w:r>
      <w:r w:rsidR="0061415D" w:rsidRPr="00615AB1">
        <w:rPr>
          <w:sz w:val="22"/>
          <w:szCs w:val="22"/>
          <w:lang w:val="sk-SK"/>
        </w:rPr>
        <w:t xml:space="preserve"> </w:t>
      </w:r>
      <w:r w:rsidR="00ED5740" w:rsidRPr="00615AB1">
        <w:rPr>
          <w:sz w:val="22"/>
          <w:szCs w:val="22"/>
          <w:lang w:val="sk-SK"/>
        </w:rPr>
        <w:t>m</w:t>
      </w:r>
      <w:r w:rsidR="00784AC1" w:rsidRPr="00615AB1">
        <w:rPr>
          <w:sz w:val="22"/>
          <w:szCs w:val="22"/>
          <w:lang w:val="sk-SK"/>
        </w:rPr>
        <w:t>ôže spôsobiť nevoľnosť, zvracanie a hnačku.</w:t>
      </w:r>
      <w:r w:rsidR="001B5E4D" w:rsidRPr="00615AB1">
        <w:rPr>
          <w:sz w:val="22"/>
          <w:szCs w:val="22"/>
          <w:lang w:val="sk-SK"/>
        </w:rPr>
        <w:t xml:space="preserve"> </w:t>
      </w:r>
    </w:p>
    <w:p w14:paraId="44ADA9D1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4.3. Údaj o potrebe okamžitej lekárskej starostlivosti a osobitného ošetrenia</w:t>
      </w:r>
    </w:p>
    <w:p w14:paraId="56997C3E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Ďalšie informácie</w:t>
      </w:r>
      <w:r w:rsidRPr="00615AB1">
        <w:rPr>
          <w:sz w:val="22"/>
          <w:szCs w:val="22"/>
          <w:lang w:val="sk-SK"/>
        </w:rPr>
        <w:tab/>
        <w:t>Symptomatická liečba.</w:t>
      </w:r>
    </w:p>
    <w:p w14:paraId="59404A23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126904F9" w14:textId="77777777" w:rsidR="001076E3" w:rsidRPr="00615AB1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5: Protipožiarne opatrenia </w:t>
      </w:r>
    </w:p>
    <w:p w14:paraId="61F07948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5.1. Hasiace prostriedky</w:t>
      </w:r>
    </w:p>
    <w:p w14:paraId="61699B2B" w14:textId="19D2BA33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Vhodné hasiace prostriedky</w:t>
      </w:r>
      <w:r w:rsidRPr="00615AB1">
        <w:rPr>
          <w:sz w:val="22"/>
          <w:szCs w:val="22"/>
          <w:lang w:val="sk-SK"/>
        </w:rPr>
        <w:tab/>
      </w:r>
      <w:r w:rsidR="00ED5740" w:rsidRPr="00615AB1">
        <w:rPr>
          <w:sz w:val="22"/>
          <w:szCs w:val="22"/>
          <w:lang w:val="sk-SK"/>
        </w:rPr>
        <w:t>Vodné rozprašovacie, penové, práškové alebo oxid uhličitý.</w:t>
      </w:r>
    </w:p>
    <w:p w14:paraId="2B729C8F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Nevhodné hasiace </w:t>
      </w:r>
      <w:r w:rsidRPr="00615AB1">
        <w:rPr>
          <w:sz w:val="22"/>
          <w:szCs w:val="22"/>
          <w:lang w:val="sk-SK"/>
        </w:rPr>
        <w:tab/>
        <w:t>Priamy vodný prúd.</w:t>
      </w:r>
    </w:p>
    <w:p w14:paraId="66ECEEEA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prostriedky </w:t>
      </w:r>
    </w:p>
    <w:p w14:paraId="2A968676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5.2. Osobitné ohrozenia vyplývajúce z látky alebo zo zmesi</w:t>
      </w:r>
    </w:p>
    <w:p w14:paraId="6BB13594" w14:textId="6A80F087" w:rsidR="001076E3" w:rsidRPr="00615AB1" w:rsidRDefault="001076E3" w:rsidP="00BB3E95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Hrozba požiaru a výbuchu</w:t>
      </w:r>
      <w:r w:rsidRPr="00615AB1">
        <w:rPr>
          <w:sz w:val="22"/>
          <w:szCs w:val="22"/>
          <w:lang w:val="sk-SK"/>
        </w:rPr>
        <w:tab/>
      </w:r>
      <w:r w:rsidR="00ED5740" w:rsidRPr="00615AB1">
        <w:rPr>
          <w:sz w:val="22"/>
          <w:szCs w:val="22"/>
          <w:lang w:val="sk-SK"/>
        </w:rPr>
        <w:t>Neexistuje hrozba požiaru alebo výbuchu.</w:t>
      </w:r>
    </w:p>
    <w:p w14:paraId="0861715F" w14:textId="6E2569CB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Nebezpečné splodiny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Oxid uhoľnatý (CO). Oxid uhličitý (CO</w:t>
      </w:r>
      <w:r w:rsidRPr="00615AB1">
        <w:rPr>
          <w:sz w:val="22"/>
          <w:szCs w:val="22"/>
          <w:vertAlign w:val="subscript"/>
          <w:lang w:val="sk-SK"/>
        </w:rPr>
        <w:t>2</w:t>
      </w:r>
      <w:r w:rsidRPr="00615AB1">
        <w:rPr>
          <w:sz w:val="22"/>
          <w:szCs w:val="22"/>
          <w:lang w:val="sk-SK"/>
        </w:rPr>
        <w:t xml:space="preserve">). </w:t>
      </w:r>
    </w:p>
    <w:p w14:paraId="1D46EDB4" w14:textId="2235EFAC" w:rsidR="001076E3" w:rsidRPr="00615AB1" w:rsidRDefault="008F505C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horenia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</w:p>
    <w:p w14:paraId="4519E1F7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5.3. Rady pre požiarnikov</w:t>
      </w:r>
    </w:p>
    <w:p w14:paraId="6F984F12" w14:textId="1E9AB72C" w:rsidR="00ED5740" w:rsidRPr="00615AB1" w:rsidRDefault="00ED5740" w:rsidP="00ED5740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Osobné ochranné vybavenie</w:t>
      </w:r>
      <w:r w:rsidRPr="00615AB1">
        <w:rPr>
          <w:sz w:val="22"/>
          <w:szCs w:val="22"/>
          <w:lang w:val="sk-SK"/>
        </w:rPr>
        <w:tab/>
        <w:t>Pri hasení majte nasadený osobitný dýchací prístroj a chráňte sa kompletným ochranným odevom.</w:t>
      </w:r>
    </w:p>
    <w:p w14:paraId="5333EF15" w14:textId="77777777" w:rsidR="00CF4F01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Ďalšie informácie</w:t>
      </w:r>
      <w:r w:rsidRPr="00615AB1">
        <w:rPr>
          <w:sz w:val="22"/>
          <w:szCs w:val="22"/>
          <w:lang w:val="sk-SK"/>
        </w:rPr>
        <w:tab/>
      </w:r>
      <w:r w:rsidR="00CF4F01" w:rsidRPr="00615AB1">
        <w:rPr>
          <w:sz w:val="22"/>
          <w:szCs w:val="22"/>
          <w:lang w:val="sk-SK"/>
        </w:rPr>
        <w:t>C</w:t>
      </w:r>
      <w:r w:rsidR="00F56151" w:rsidRPr="00615AB1">
        <w:rPr>
          <w:sz w:val="22"/>
          <w:szCs w:val="22"/>
          <w:lang w:val="sk-SK"/>
        </w:rPr>
        <w:t>hlaďte</w:t>
      </w:r>
      <w:r w:rsidR="00643CBB" w:rsidRPr="00615AB1">
        <w:rPr>
          <w:sz w:val="22"/>
          <w:szCs w:val="22"/>
          <w:lang w:val="sk-SK"/>
        </w:rPr>
        <w:t xml:space="preserve"> </w:t>
      </w:r>
      <w:r w:rsidR="00CF4F01" w:rsidRPr="00615AB1">
        <w:rPr>
          <w:sz w:val="22"/>
          <w:szCs w:val="22"/>
          <w:lang w:val="sk-SK"/>
        </w:rPr>
        <w:t>nádoby vystavené ohňu vodou</w:t>
      </w:r>
      <w:r w:rsidRPr="00615AB1">
        <w:rPr>
          <w:sz w:val="22"/>
          <w:szCs w:val="22"/>
          <w:lang w:val="sk-SK"/>
        </w:rPr>
        <w:t xml:space="preserve">. </w:t>
      </w:r>
    </w:p>
    <w:p w14:paraId="1DECEB2E" w14:textId="0A67D398" w:rsidR="001076E3" w:rsidRPr="00615AB1" w:rsidRDefault="001076E3" w:rsidP="00CF4F01">
      <w:pPr>
        <w:ind w:left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Nedovoľte hasenie okolia vodou. </w:t>
      </w:r>
    </w:p>
    <w:p w14:paraId="250704FA" w14:textId="77777777" w:rsidR="001076E3" w:rsidRPr="00615AB1" w:rsidRDefault="001076E3" w:rsidP="001076E3">
      <w:pPr>
        <w:ind w:left="2880" w:hanging="2880"/>
        <w:rPr>
          <w:lang w:val="sk-SK"/>
        </w:rPr>
      </w:pPr>
    </w:p>
    <w:p w14:paraId="1956A651" w14:textId="77777777" w:rsidR="001076E3" w:rsidRPr="00615AB1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>ODDIEL 6: Opatrenia pri náhodnom uvoľnení</w:t>
      </w:r>
    </w:p>
    <w:p w14:paraId="2C372D72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6.1. Osobné bezpečnostné opatrenia, ochranné vybavenie a núdzové postupy</w:t>
      </w:r>
    </w:p>
    <w:p w14:paraId="5BD734D8" w14:textId="72F52948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Všeobecné opatrenia</w:t>
      </w:r>
      <w:r w:rsidRPr="00615AB1">
        <w:rPr>
          <w:sz w:val="22"/>
          <w:szCs w:val="22"/>
          <w:lang w:val="sk-SK"/>
        </w:rPr>
        <w:tab/>
        <w:t>Zabezpečte dostatočné vetranie. Zamedzte kontaktu s kožou, očami a odevom.</w:t>
      </w:r>
      <w:r w:rsidR="008F505C" w:rsidRPr="00615AB1">
        <w:rPr>
          <w:sz w:val="22"/>
          <w:szCs w:val="22"/>
          <w:lang w:val="sk-SK"/>
        </w:rPr>
        <w:t xml:space="preserve"> </w:t>
      </w:r>
      <w:r w:rsidR="00254E51" w:rsidRPr="00615AB1">
        <w:rPr>
          <w:sz w:val="22"/>
          <w:szCs w:val="22"/>
          <w:lang w:val="sk-SK"/>
        </w:rPr>
        <w:t>Zamedzte kontaktu so zápalnými zdrojmi</w:t>
      </w:r>
      <w:r w:rsidR="008F505C" w:rsidRPr="00615AB1">
        <w:rPr>
          <w:sz w:val="22"/>
          <w:szCs w:val="22"/>
          <w:lang w:val="sk-SK"/>
        </w:rPr>
        <w:t xml:space="preserve">. </w:t>
      </w:r>
    </w:p>
    <w:p w14:paraId="6A1338C7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Osobné ochranné opatrenia</w:t>
      </w:r>
      <w:r w:rsidRPr="00615AB1">
        <w:rPr>
          <w:sz w:val="22"/>
          <w:szCs w:val="22"/>
          <w:lang w:val="sk-SK"/>
        </w:rPr>
        <w:tab/>
        <w:t>Použite ochrannú výbavu tak, ako je to uvedené v oddiele 8.</w:t>
      </w:r>
    </w:p>
    <w:p w14:paraId="7E762339" w14:textId="7D639973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Nebezpečné splodiny</w:t>
      </w:r>
      <w:r w:rsidRPr="00615AB1">
        <w:rPr>
          <w:sz w:val="22"/>
          <w:szCs w:val="22"/>
          <w:lang w:val="sk-SK"/>
        </w:rPr>
        <w:tab/>
        <w:t>Oxid uhoľnatý (CO). Oxid uhličitý (CO</w:t>
      </w:r>
      <w:r w:rsidRPr="00615AB1">
        <w:rPr>
          <w:sz w:val="22"/>
          <w:szCs w:val="22"/>
          <w:vertAlign w:val="subscript"/>
          <w:lang w:val="sk-SK"/>
        </w:rPr>
        <w:t>2</w:t>
      </w:r>
      <w:r w:rsidRPr="00615AB1">
        <w:rPr>
          <w:sz w:val="22"/>
          <w:szCs w:val="22"/>
          <w:lang w:val="sk-SK"/>
        </w:rPr>
        <w:t>).</w:t>
      </w:r>
      <w:r w:rsidR="00CF4F01" w:rsidRPr="00615AB1">
        <w:rPr>
          <w:sz w:val="22"/>
          <w:szCs w:val="22"/>
          <w:lang w:val="sk-SK"/>
        </w:rPr>
        <w:t xml:space="preserve"> </w:t>
      </w:r>
    </w:p>
    <w:p w14:paraId="1532485B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horenia</w:t>
      </w:r>
    </w:p>
    <w:p w14:paraId="450E8E45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6.1.1. Pre iný ako pohotovostný personál</w:t>
      </w:r>
    </w:p>
    <w:p w14:paraId="5A74C448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Osobné ochranné opatrenia</w:t>
      </w:r>
      <w:r w:rsidRPr="00615AB1">
        <w:rPr>
          <w:sz w:val="22"/>
          <w:szCs w:val="22"/>
          <w:lang w:val="sk-SK"/>
        </w:rPr>
        <w:tab/>
        <w:t>Použite ochrannú výbavu tak, ako je to uvedené v oddiele 8.</w:t>
      </w:r>
    </w:p>
    <w:p w14:paraId="4C9AE87B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6.1.2. Pre pohotovostný personál</w:t>
      </w:r>
    </w:p>
    <w:p w14:paraId="33A36709" w14:textId="13320948" w:rsidR="001076E3" w:rsidRPr="00615AB1" w:rsidRDefault="001076E3" w:rsidP="00CF4F01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Pre pohotovostný personál</w:t>
      </w:r>
      <w:r w:rsidRPr="00615AB1">
        <w:rPr>
          <w:sz w:val="22"/>
          <w:szCs w:val="22"/>
          <w:lang w:val="sk-SK"/>
        </w:rPr>
        <w:tab/>
        <w:t>Pri rozliatí malého množstva: použite ochrannú výbavu tak, ako je to uvedené v oddiele 8.</w:t>
      </w:r>
      <w:r w:rsidR="00CF4F01" w:rsidRPr="00615AB1">
        <w:rPr>
          <w:sz w:val="22"/>
          <w:szCs w:val="22"/>
          <w:lang w:val="sk-SK"/>
        </w:rPr>
        <w:t xml:space="preserve"> </w:t>
      </w:r>
      <w:r w:rsidRPr="00615AB1">
        <w:rPr>
          <w:sz w:val="22"/>
          <w:szCs w:val="22"/>
          <w:lang w:val="sk-SK"/>
        </w:rPr>
        <w:t xml:space="preserve">Pri väčších únikoch: použite protichemický ochranný odev a dýchací prístroj.  </w:t>
      </w:r>
    </w:p>
    <w:p w14:paraId="1EB49844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6.2. Bezpečnostné opatrenia pre životné prostredie</w:t>
      </w:r>
    </w:p>
    <w:p w14:paraId="114233EF" w14:textId="2FE60B70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Opatrenia na ochran</w:t>
      </w:r>
      <w:r w:rsidR="008F505C" w:rsidRPr="00615AB1">
        <w:rPr>
          <w:sz w:val="22"/>
          <w:szCs w:val="22"/>
          <w:lang w:val="sk-SK"/>
        </w:rPr>
        <w:t>u</w:t>
      </w:r>
      <w:r w:rsidR="008F505C" w:rsidRPr="00615AB1">
        <w:rPr>
          <w:sz w:val="22"/>
          <w:szCs w:val="22"/>
          <w:lang w:val="sk-SK"/>
        </w:rPr>
        <w:tab/>
      </w:r>
      <w:r w:rsidR="008F505C" w:rsidRPr="00615AB1">
        <w:rPr>
          <w:sz w:val="22"/>
          <w:szCs w:val="22"/>
          <w:lang w:val="sk-SK"/>
        </w:rPr>
        <w:tab/>
        <w:t xml:space="preserve">Vyhnite sa úniku produktu do vodného toku alebo kanalizácie, </w:t>
      </w:r>
    </w:p>
    <w:p w14:paraId="33CF1963" w14:textId="019AB9A5" w:rsidR="001076E3" w:rsidRPr="00615AB1" w:rsidRDefault="008F505C" w:rsidP="008F505C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životného prostredia</w:t>
      </w:r>
      <w:r w:rsidRPr="00615AB1">
        <w:rPr>
          <w:sz w:val="22"/>
          <w:szCs w:val="22"/>
          <w:lang w:val="sk-SK"/>
        </w:rPr>
        <w:tab/>
        <w:t>kontaminovaniu</w:t>
      </w:r>
      <w:r w:rsidR="001076E3" w:rsidRPr="00615AB1">
        <w:rPr>
          <w:sz w:val="22"/>
          <w:szCs w:val="22"/>
          <w:lang w:val="sk-SK"/>
        </w:rPr>
        <w:t xml:space="preserve"> pôdy</w:t>
      </w:r>
      <w:r w:rsidRPr="00615AB1">
        <w:rPr>
          <w:sz w:val="22"/>
          <w:szCs w:val="22"/>
          <w:lang w:val="sk-SK"/>
        </w:rPr>
        <w:t xml:space="preserve"> či vegetácie</w:t>
      </w:r>
      <w:r w:rsidR="001076E3" w:rsidRPr="00615AB1">
        <w:rPr>
          <w:sz w:val="22"/>
          <w:szCs w:val="22"/>
          <w:lang w:val="sk-SK"/>
        </w:rPr>
        <w:t>.</w:t>
      </w:r>
      <w:r w:rsidRPr="00615AB1">
        <w:rPr>
          <w:sz w:val="22"/>
          <w:szCs w:val="22"/>
          <w:lang w:val="sk-SK"/>
        </w:rPr>
        <w:t xml:space="preserve"> </w:t>
      </w:r>
    </w:p>
    <w:p w14:paraId="2B0DC255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6.3. Metódy a materiál na zabránenie šíreniu a na čistenie</w:t>
      </w:r>
    </w:p>
    <w:p w14:paraId="49E508C6" w14:textId="3A1C26E5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Metóda čistenia</w:t>
      </w:r>
      <w:r w:rsidRPr="00615AB1">
        <w:rPr>
          <w:sz w:val="22"/>
          <w:szCs w:val="22"/>
          <w:lang w:val="sk-SK"/>
        </w:rPr>
        <w:tab/>
        <w:t xml:space="preserve">Nechajte rozliatu látku vsiaknuť do vermikulitu alebo piesku, zeme alebo iného inertného materiálu a tento umiestnite do </w:t>
      </w:r>
      <w:r w:rsidRPr="00615AB1">
        <w:rPr>
          <w:sz w:val="22"/>
          <w:szCs w:val="22"/>
          <w:lang w:val="sk-SK"/>
        </w:rPr>
        <w:lastRenderedPageBreak/>
        <w:t xml:space="preserve">uzatvárateľných nádob. Takto nazhromaždený produkt sa likviduje ako </w:t>
      </w:r>
      <w:r w:rsidR="008F505C" w:rsidRPr="00615AB1">
        <w:rPr>
          <w:sz w:val="22"/>
          <w:szCs w:val="22"/>
          <w:lang w:val="sk-SK"/>
        </w:rPr>
        <w:t xml:space="preserve">nebezpečný </w:t>
      </w:r>
      <w:r w:rsidRPr="00615AB1">
        <w:rPr>
          <w:sz w:val="22"/>
          <w:szCs w:val="22"/>
          <w:lang w:val="sk-SK"/>
        </w:rPr>
        <w:t>odp</w:t>
      </w:r>
      <w:r w:rsidR="00162700" w:rsidRPr="00615AB1">
        <w:rPr>
          <w:sz w:val="22"/>
          <w:szCs w:val="22"/>
          <w:lang w:val="sk-SK"/>
        </w:rPr>
        <w:t>ad</w:t>
      </w:r>
      <w:r w:rsidRPr="00615AB1">
        <w:rPr>
          <w:sz w:val="22"/>
          <w:szCs w:val="22"/>
          <w:lang w:val="sk-SK"/>
        </w:rPr>
        <w:t>, viď oddiel 13.</w:t>
      </w:r>
    </w:p>
    <w:p w14:paraId="728E8239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6.4. Odkaz na iné oddiely</w:t>
      </w:r>
    </w:p>
    <w:p w14:paraId="46C519C7" w14:textId="3E020BEF" w:rsidR="001076E3" w:rsidRPr="00615AB1" w:rsidRDefault="001076E3" w:rsidP="00CF4F01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Ďalšie inštrukcie</w:t>
      </w:r>
      <w:r w:rsidRPr="00615AB1">
        <w:rPr>
          <w:sz w:val="22"/>
          <w:szCs w:val="22"/>
          <w:lang w:val="sk-SK"/>
        </w:rPr>
        <w:tab/>
        <w:t>Viď oddiel 8 pre informácie ohľadom osobného ochranného vybavenia.</w:t>
      </w:r>
      <w:r w:rsidR="00CF4F01" w:rsidRPr="00615AB1">
        <w:rPr>
          <w:sz w:val="22"/>
          <w:szCs w:val="22"/>
          <w:lang w:val="sk-SK"/>
        </w:rPr>
        <w:t xml:space="preserve"> </w:t>
      </w:r>
      <w:r w:rsidRPr="00615AB1">
        <w:rPr>
          <w:sz w:val="22"/>
          <w:szCs w:val="22"/>
          <w:lang w:val="sk-SK"/>
        </w:rPr>
        <w:t>Viď oddiel 13 ohľadom nakladania s odpadom.</w:t>
      </w:r>
    </w:p>
    <w:p w14:paraId="127AAFAD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07B24529" w14:textId="77777777" w:rsidR="001076E3" w:rsidRPr="00615AB1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>ODDIEL 7: Zaobchádzanie a skladovanie</w:t>
      </w:r>
    </w:p>
    <w:p w14:paraId="5D13EA0B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7.1. Bezpečnostné opatrenia na bezpečné zaobchádzanie</w:t>
      </w:r>
    </w:p>
    <w:p w14:paraId="60069205" w14:textId="2596B059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Zaobchádzanie</w:t>
      </w:r>
      <w:r w:rsidRPr="00615AB1">
        <w:rPr>
          <w:sz w:val="22"/>
          <w:szCs w:val="22"/>
          <w:lang w:val="sk-SK"/>
        </w:rPr>
        <w:tab/>
        <w:t>Zabezpečte dostatočné vetranie. Zamedzte kontaktu s kožou, očami a odevom.</w:t>
      </w:r>
      <w:r w:rsidR="00162700" w:rsidRPr="00615AB1">
        <w:rPr>
          <w:sz w:val="22"/>
          <w:szCs w:val="22"/>
          <w:lang w:val="sk-SK"/>
        </w:rPr>
        <w:t xml:space="preserve"> </w:t>
      </w:r>
      <w:r w:rsidR="002F0254" w:rsidRPr="00615AB1">
        <w:rPr>
          <w:sz w:val="22"/>
          <w:szCs w:val="22"/>
          <w:lang w:val="sk-SK"/>
        </w:rPr>
        <w:t>Umyte si ruky pred prestávkou a po práci.</w:t>
      </w:r>
      <w:r w:rsidR="00C601ED" w:rsidRPr="00615AB1">
        <w:rPr>
          <w:sz w:val="22"/>
          <w:szCs w:val="22"/>
          <w:lang w:val="sk-SK"/>
        </w:rPr>
        <w:t xml:space="preserve"> </w:t>
      </w:r>
      <w:r w:rsidR="00156308" w:rsidRPr="00615AB1">
        <w:rPr>
          <w:sz w:val="22"/>
          <w:szCs w:val="22"/>
          <w:lang w:val="sk-SK"/>
        </w:rPr>
        <w:t>Pri používaní tohto výrobku sa vyhýbajte jedeniu, pitiu a fajčeniu.</w:t>
      </w:r>
    </w:p>
    <w:p w14:paraId="3F5AC46D" w14:textId="182E6B9B" w:rsidR="00162700" w:rsidRPr="00615AB1" w:rsidRDefault="00162700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Ochranné bezpečnostné opatrenia</w:t>
      </w:r>
    </w:p>
    <w:p w14:paraId="356DF05D" w14:textId="43849252" w:rsidR="00162700" w:rsidRPr="00615AB1" w:rsidRDefault="00162700" w:rsidP="00156308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Preventívne protipožiarne</w:t>
      </w:r>
      <w:r w:rsidRPr="00615AB1">
        <w:rPr>
          <w:sz w:val="22"/>
          <w:szCs w:val="22"/>
          <w:lang w:val="sk-SK"/>
        </w:rPr>
        <w:tab/>
      </w:r>
      <w:r w:rsidR="00156308" w:rsidRPr="00615AB1">
        <w:rPr>
          <w:sz w:val="22"/>
          <w:szCs w:val="22"/>
          <w:lang w:val="sk-SK"/>
        </w:rPr>
        <w:t>Existuje riziko, že kontaminovaný bavlnený odpad, kusy látky atď.</w:t>
      </w:r>
    </w:p>
    <w:p w14:paraId="663565E4" w14:textId="372027D9" w:rsidR="00162700" w:rsidRPr="00615AB1" w:rsidRDefault="00162700" w:rsidP="00C500A9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bezpečnostné opatrenia </w:t>
      </w:r>
      <w:r w:rsidR="00C500A9" w:rsidRPr="00615AB1">
        <w:rPr>
          <w:sz w:val="22"/>
          <w:szCs w:val="22"/>
          <w:lang w:val="sk-SK"/>
        </w:rPr>
        <w:tab/>
      </w:r>
      <w:r w:rsidR="00156308" w:rsidRPr="00615AB1">
        <w:rPr>
          <w:sz w:val="22"/>
          <w:szCs w:val="22"/>
          <w:lang w:val="sk-SK"/>
        </w:rPr>
        <w:t>by sa mohli spontánne vznietiť. Namočte bavlnený odpad a látky použité pri farbení do vody a umiestnite ich do ohňovzdornej nádoby.</w:t>
      </w:r>
    </w:p>
    <w:p w14:paraId="652C3F2B" w14:textId="12841C76" w:rsidR="00156308" w:rsidRPr="00615AB1" w:rsidRDefault="00156308" w:rsidP="00C500A9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  <w:t>Držte ich mimo zdrojov vznietenia.</w:t>
      </w:r>
    </w:p>
    <w:p w14:paraId="771CA47A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7.2. Podmienky na bezpečné skladovanie vrátane akejkoľvek nekompatibility</w:t>
      </w:r>
    </w:p>
    <w:p w14:paraId="20DED448" w14:textId="7144A50B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Skladovanie</w:t>
      </w:r>
      <w:r w:rsidRPr="00615AB1">
        <w:rPr>
          <w:sz w:val="22"/>
          <w:szCs w:val="22"/>
          <w:lang w:val="sk-SK"/>
        </w:rPr>
        <w:tab/>
      </w:r>
      <w:r w:rsidR="002F0254" w:rsidRPr="00615AB1">
        <w:rPr>
          <w:sz w:val="22"/>
          <w:szCs w:val="22"/>
          <w:lang w:val="sk-SK"/>
        </w:rPr>
        <w:t xml:space="preserve">Skladuje sa ako horľavá látka. Skladujte v dobre uzavretých nádobách na chladnom, suchom a dostatočne vetranom mieste, mimo dosahu zdrojov vznietenia. </w:t>
      </w:r>
    </w:p>
    <w:p w14:paraId="1F82A0A8" w14:textId="4CC84738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Špecifické riziká a vlastnosti</w:t>
      </w:r>
      <w:r w:rsidRPr="00615AB1">
        <w:rPr>
          <w:sz w:val="22"/>
          <w:szCs w:val="22"/>
          <w:lang w:val="sk-SK"/>
        </w:rPr>
        <w:tab/>
        <w:t>Neskladujte produkt v blízkosti zdroja tepla,</w:t>
      </w:r>
      <w:r w:rsidR="00AE4D50" w:rsidRPr="00615AB1">
        <w:rPr>
          <w:sz w:val="22"/>
          <w:szCs w:val="22"/>
          <w:lang w:val="sk-SK"/>
        </w:rPr>
        <w:t xml:space="preserve"> iskier alebo otvoreného ohňa. </w:t>
      </w:r>
      <w:r w:rsidR="00156308" w:rsidRPr="00615AB1">
        <w:rPr>
          <w:sz w:val="22"/>
          <w:szCs w:val="22"/>
          <w:lang w:val="sk-SK"/>
        </w:rPr>
        <w:t>Zabráňte kontaktu so silikónmi.</w:t>
      </w:r>
    </w:p>
    <w:p w14:paraId="74B577D3" w14:textId="602F86C5" w:rsidR="002F0254" w:rsidRPr="00615AB1" w:rsidRDefault="002F0254" w:rsidP="002F0254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Podmienky, ktorým</w:t>
      </w:r>
      <w:r w:rsidR="00156308" w:rsidRPr="00615AB1">
        <w:rPr>
          <w:sz w:val="22"/>
          <w:szCs w:val="22"/>
          <w:lang w:val="sk-SK"/>
        </w:rPr>
        <w:t xml:space="preserve"> je </w:t>
      </w:r>
      <w:r w:rsidR="00156308" w:rsidRPr="00615AB1">
        <w:rPr>
          <w:sz w:val="22"/>
          <w:szCs w:val="22"/>
          <w:lang w:val="sk-SK"/>
        </w:rPr>
        <w:tab/>
        <w:t xml:space="preserve">Zabráňte kontaktu s </w:t>
      </w:r>
      <w:r w:rsidRPr="00615AB1">
        <w:rPr>
          <w:sz w:val="22"/>
          <w:szCs w:val="22"/>
          <w:lang w:val="sk-SK"/>
        </w:rPr>
        <w:t>oxidačnými činidlami</w:t>
      </w:r>
      <w:r w:rsidR="00156308" w:rsidRPr="00615AB1">
        <w:rPr>
          <w:sz w:val="22"/>
          <w:szCs w:val="22"/>
          <w:lang w:val="sk-SK"/>
        </w:rPr>
        <w:t>, kyselinami a zásadami</w:t>
      </w:r>
      <w:r w:rsidRPr="00615AB1">
        <w:rPr>
          <w:sz w:val="22"/>
          <w:szCs w:val="22"/>
          <w:lang w:val="sk-SK"/>
        </w:rPr>
        <w:t>.</w:t>
      </w:r>
    </w:p>
    <w:p w14:paraId="38CEE860" w14:textId="7B8EB683" w:rsidR="002F0254" w:rsidRPr="00615AB1" w:rsidRDefault="002F0254" w:rsidP="002F0254">
      <w:pPr>
        <w:ind w:left="2880" w:hanging="2880"/>
        <w:rPr>
          <w:lang w:val="sk-SK"/>
        </w:rPr>
      </w:pPr>
      <w:r w:rsidRPr="00615AB1">
        <w:rPr>
          <w:sz w:val="22"/>
          <w:szCs w:val="22"/>
          <w:lang w:val="sk-SK"/>
        </w:rPr>
        <w:t>potrebné sa vyhnúť</w:t>
      </w:r>
      <w:r w:rsidRPr="00615AB1">
        <w:rPr>
          <w:lang w:val="sk-SK"/>
        </w:rPr>
        <w:tab/>
        <w:t xml:space="preserve"> </w:t>
      </w:r>
    </w:p>
    <w:p w14:paraId="22238D24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7.3. Špecifické konečné použitie, resp. použitia</w:t>
      </w:r>
    </w:p>
    <w:p w14:paraId="1A522084" w14:textId="77777777" w:rsidR="00156308" w:rsidRPr="00615AB1" w:rsidRDefault="00156308" w:rsidP="001076E3">
      <w:pPr>
        <w:ind w:left="2880" w:hanging="2880"/>
        <w:rPr>
          <w:b/>
          <w:sz w:val="28"/>
          <w:szCs w:val="28"/>
          <w:lang w:val="sk-SK"/>
        </w:rPr>
      </w:pPr>
    </w:p>
    <w:p w14:paraId="62A04B3A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>ODDIEL 8: Kontroly expozície/osobná ochrana</w:t>
      </w:r>
    </w:p>
    <w:p w14:paraId="3A72DE84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8.1. Kontrolné parametre</w:t>
      </w:r>
    </w:p>
    <w:p w14:paraId="1DD73612" w14:textId="72AFD157" w:rsidR="007F0C1F" w:rsidRPr="00615AB1" w:rsidRDefault="007F0C1F" w:rsidP="007F0C1F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highlight w:val="yellow"/>
          <w:lang w:val="sk-SK"/>
        </w:rPr>
        <w:t>Látka</w:t>
      </w:r>
      <w:r w:rsidRPr="00615AB1">
        <w:rPr>
          <w:sz w:val="22"/>
          <w:szCs w:val="22"/>
          <w:highlight w:val="yellow"/>
          <w:lang w:val="sk-SK"/>
        </w:rPr>
        <w:tab/>
      </w:r>
      <w:r w:rsidRPr="00615AB1">
        <w:rPr>
          <w:sz w:val="22"/>
          <w:szCs w:val="22"/>
          <w:highlight w:val="yellow"/>
          <w:lang w:val="sk-SK"/>
        </w:rPr>
        <w:tab/>
      </w:r>
      <w:r w:rsidRPr="00615AB1">
        <w:rPr>
          <w:sz w:val="22"/>
          <w:szCs w:val="22"/>
          <w:highlight w:val="yellow"/>
          <w:lang w:val="sk-SK"/>
        </w:rPr>
        <w:tab/>
      </w:r>
      <w:r w:rsidRPr="00615AB1">
        <w:rPr>
          <w:sz w:val="22"/>
          <w:szCs w:val="22"/>
          <w:highlight w:val="yellow"/>
          <w:lang w:val="sk-SK"/>
        </w:rPr>
        <w:tab/>
        <w:t>Identifikácia</w:t>
      </w:r>
      <w:r w:rsidRPr="00615AB1">
        <w:rPr>
          <w:sz w:val="22"/>
          <w:szCs w:val="22"/>
          <w:highlight w:val="yellow"/>
          <w:lang w:val="sk-SK"/>
        </w:rPr>
        <w:tab/>
      </w:r>
      <w:r w:rsidRPr="00615AB1">
        <w:rPr>
          <w:sz w:val="22"/>
          <w:szCs w:val="22"/>
          <w:highlight w:val="yellow"/>
          <w:lang w:val="sk-SK"/>
        </w:rPr>
        <w:tab/>
      </w:r>
      <w:r w:rsidRPr="00615AB1">
        <w:rPr>
          <w:sz w:val="22"/>
          <w:szCs w:val="22"/>
          <w:highlight w:val="yellow"/>
          <w:lang w:val="sk-SK"/>
        </w:rPr>
        <w:tab/>
        <w:t>Hodnota</w:t>
      </w:r>
      <w:r w:rsidRPr="00615AB1">
        <w:rPr>
          <w:sz w:val="22"/>
          <w:szCs w:val="22"/>
          <w:highlight w:val="yellow"/>
          <w:lang w:val="sk-SK"/>
        </w:rPr>
        <w:tab/>
      </w:r>
      <w:r w:rsidRPr="00615AB1">
        <w:rPr>
          <w:sz w:val="22"/>
          <w:szCs w:val="22"/>
          <w:highlight w:val="yellow"/>
          <w:lang w:val="sk-SK"/>
        </w:rPr>
        <w:tab/>
        <w:t xml:space="preserve">     </w:t>
      </w:r>
      <w:r w:rsidR="00D67D2D" w:rsidRPr="00615AB1">
        <w:rPr>
          <w:sz w:val="22"/>
          <w:szCs w:val="22"/>
          <w:highlight w:val="yellow"/>
          <w:lang w:val="sk-SK"/>
        </w:rPr>
        <w:t>TWA Rok</w:t>
      </w:r>
    </w:p>
    <w:p w14:paraId="38FB2B61" w14:textId="5C120B60" w:rsidR="003B3FEA" w:rsidRPr="00615AB1" w:rsidRDefault="003B3FEA" w:rsidP="003B3FEA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Petrolej hydrogenovaný,</w:t>
      </w:r>
      <w:r w:rsidRPr="00615AB1">
        <w:rPr>
          <w:sz w:val="22"/>
          <w:szCs w:val="22"/>
          <w:lang w:val="sk-SK"/>
        </w:rPr>
        <w:tab/>
        <w:t>CAS no.: 64742-48-9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8 hodín TWA: 300 mg/m</w:t>
      </w:r>
      <w:r w:rsidRPr="00615AB1">
        <w:rPr>
          <w:sz w:val="22"/>
          <w:szCs w:val="22"/>
          <w:vertAlign w:val="superscript"/>
          <w:lang w:val="sk-SK"/>
        </w:rPr>
        <w:t>3</w:t>
      </w:r>
      <w:r w:rsidRPr="00615AB1">
        <w:rPr>
          <w:sz w:val="22"/>
          <w:szCs w:val="22"/>
          <w:lang w:val="sk-SK"/>
        </w:rPr>
        <w:t xml:space="preserve">       2000</w:t>
      </w:r>
    </w:p>
    <w:p w14:paraId="5F5CB95A" w14:textId="1BD35228" w:rsidR="003B3FEA" w:rsidRPr="00615AB1" w:rsidRDefault="003B3FEA" w:rsidP="007F0C1F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ťažký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EC no.: 265-150-3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8 hod. TWA: 50 ppm</w:t>
      </w:r>
    </w:p>
    <w:p w14:paraId="033F931B" w14:textId="77777777" w:rsidR="003B3FEA" w:rsidRPr="00615AB1" w:rsidRDefault="003B3FEA" w:rsidP="007F0C1F">
      <w:pPr>
        <w:rPr>
          <w:sz w:val="22"/>
          <w:szCs w:val="22"/>
          <w:lang w:val="sk-SK"/>
        </w:rPr>
      </w:pPr>
    </w:p>
    <w:p w14:paraId="6442092F" w14:textId="5664C556" w:rsidR="007F0C1F" w:rsidRPr="00615AB1" w:rsidRDefault="003B3FEA" w:rsidP="007F0C1F">
      <w:pPr>
        <w:rPr>
          <w:sz w:val="22"/>
          <w:szCs w:val="22"/>
          <w:highlight w:val="lightGray"/>
          <w:lang w:val="sk-SK"/>
        </w:rPr>
      </w:pPr>
      <w:r w:rsidRPr="00615AB1">
        <w:rPr>
          <w:sz w:val="22"/>
          <w:szCs w:val="22"/>
          <w:highlight w:val="lightGray"/>
          <w:lang w:val="sk-SK"/>
        </w:rPr>
        <w:t xml:space="preserve">Olejová para (vrát. olejového </w:t>
      </w:r>
      <w:r w:rsidRPr="00615AB1">
        <w:rPr>
          <w:sz w:val="22"/>
          <w:szCs w:val="22"/>
          <w:highlight w:val="lightGray"/>
          <w:lang w:val="sk-SK"/>
        </w:rPr>
        <w:tab/>
      </w:r>
      <w:r w:rsidR="007F0C1F" w:rsidRPr="00615AB1">
        <w:rPr>
          <w:sz w:val="22"/>
          <w:szCs w:val="22"/>
          <w:highlight w:val="lightGray"/>
          <w:lang w:val="sk-SK"/>
        </w:rPr>
        <w:tab/>
      </w:r>
      <w:r w:rsidR="007F0C1F"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="00D67D2D" w:rsidRPr="00615AB1">
        <w:rPr>
          <w:sz w:val="22"/>
          <w:szCs w:val="22"/>
          <w:highlight w:val="lightGray"/>
          <w:lang w:val="sk-SK"/>
        </w:rPr>
        <w:t>8 hodín TWA:</w:t>
      </w:r>
      <w:r w:rsidR="00BA578A" w:rsidRPr="00615AB1">
        <w:rPr>
          <w:sz w:val="22"/>
          <w:szCs w:val="22"/>
          <w:highlight w:val="lightGray"/>
          <w:lang w:val="sk-SK"/>
        </w:rPr>
        <w:t xml:space="preserve"> </w:t>
      </w:r>
      <w:r w:rsidRPr="00615AB1">
        <w:rPr>
          <w:sz w:val="22"/>
          <w:szCs w:val="22"/>
          <w:highlight w:val="lightGray"/>
          <w:lang w:val="sk-SK"/>
        </w:rPr>
        <w:t>5mg/m</w:t>
      </w:r>
      <w:r w:rsidRPr="00615AB1">
        <w:rPr>
          <w:sz w:val="22"/>
          <w:szCs w:val="22"/>
          <w:highlight w:val="lightGray"/>
          <w:vertAlign w:val="superscript"/>
          <w:lang w:val="sk-SK"/>
        </w:rPr>
        <w:t>3</w:t>
      </w:r>
      <w:r w:rsidR="007F0C1F" w:rsidRPr="00615AB1">
        <w:rPr>
          <w:sz w:val="22"/>
          <w:szCs w:val="22"/>
          <w:highlight w:val="lightGray"/>
          <w:lang w:val="sk-SK"/>
        </w:rPr>
        <w:tab/>
      </w:r>
      <w:r w:rsidR="00615AB1">
        <w:rPr>
          <w:sz w:val="22"/>
          <w:szCs w:val="22"/>
          <w:highlight w:val="lightGray"/>
          <w:lang w:val="sk-SK"/>
        </w:rPr>
        <w:t xml:space="preserve">        </w:t>
      </w:r>
    </w:p>
    <w:p w14:paraId="7DD58E18" w14:textId="77777777" w:rsidR="009C0D39" w:rsidRPr="00615AB1" w:rsidRDefault="003B3FEA" w:rsidP="003B3FEA">
      <w:pPr>
        <w:rPr>
          <w:sz w:val="22"/>
          <w:szCs w:val="22"/>
          <w:highlight w:val="lightGray"/>
          <w:lang w:val="sk-SK"/>
        </w:rPr>
      </w:pPr>
      <w:r w:rsidRPr="00615AB1">
        <w:rPr>
          <w:sz w:val="22"/>
          <w:szCs w:val="22"/>
          <w:highlight w:val="lightGray"/>
          <w:lang w:val="sk-SK"/>
        </w:rPr>
        <w:t>dymu)</w:t>
      </w:r>
      <w:r w:rsidR="007F0C1F" w:rsidRPr="00615AB1">
        <w:rPr>
          <w:sz w:val="22"/>
          <w:szCs w:val="22"/>
          <w:highlight w:val="lightGray"/>
          <w:lang w:val="sk-SK"/>
        </w:rPr>
        <w:tab/>
      </w:r>
      <w:r w:rsidR="007F0C1F" w:rsidRPr="00615AB1">
        <w:rPr>
          <w:sz w:val="22"/>
          <w:szCs w:val="22"/>
          <w:highlight w:val="lightGray"/>
          <w:lang w:val="sk-SK"/>
        </w:rPr>
        <w:tab/>
      </w:r>
      <w:r w:rsidR="007F0C1F"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="007F0C1F" w:rsidRPr="00615AB1">
        <w:rPr>
          <w:sz w:val="22"/>
          <w:szCs w:val="22"/>
          <w:highlight w:val="lightGray"/>
          <w:lang w:val="sk-SK"/>
        </w:rPr>
        <w:tab/>
      </w:r>
      <w:r w:rsidR="007F0C1F"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="006019F3" w:rsidRPr="00615AB1">
        <w:rPr>
          <w:sz w:val="22"/>
          <w:szCs w:val="22"/>
          <w:highlight w:val="lightGray"/>
          <w:lang w:val="sk-SK"/>
        </w:rPr>
        <w:t>TWA</w:t>
      </w:r>
    </w:p>
    <w:p w14:paraId="54673633" w14:textId="2C261509" w:rsidR="007F0C1F" w:rsidRPr="00615AB1" w:rsidRDefault="009C0D39" w:rsidP="009C0D39">
      <w:pPr>
        <w:ind w:left="5040" w:firstLine="720"/>
        <w:rPr>
          <w:sz w:val="22"/>
          <w:szCs w:val="22"/>
          <w:highlight w:val="lightGray"/>
          <w:lang w:val="sk-SK"/>
        </w:rPr>
      </w:pPr>
      <w:r w:rsidRPr="00615AB1">
        <w:rPr>
          <w:sz w:val="22"/>
          <w:szCs w:val="22"/>
          <w:highlight w:val="lightGray"/>
          <w:lang w:val="sk-SK"/>
        </w:rPr>
        <w:t>15 min: 10</w:t>
      </w:r>
      <w:r w:rsidR="006019F3" w:rsidRPr="00615AB1">
        <w:rPr>
          <w:sz w:val="22"/>
          <w:szCs w:val="22"/>
          <w:highlight w:val="lightGray"/>
          <w:lang w:val="sk-SK"/>
        </w:rPr>
        <w:t xml:space="preserve"> mg/m</w:t>
      </w:r>
      <w:r w:rsidR="006019F3" w:rsidRPr="00615AB1">
        <w:rPr>
          <w:sz w:val="22"/>
          <w:szCs w:val="22"/>
          <w:highlight w:val="lightGray"/>
          <w:vertAlign w:val="superscript"/>
          <w:lang w:val="sk-SK"/>
        </w:rPr>
        <w:t>3</w:t>
      </w:r>
    </w:p>
    <w:p w14:paraId="35B13E6D" w14:textId="7B8F5AB9" w:rsidR="007F0C1F" w:rsidRPr="00615AB1" w:rsidRDefault="007F0C1F" w:rsidP="009C0D39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Pr="00615AB1">
        <w:rPr>
          <w:sz w:val="22"/>
          <w:szCs w:val="22"/>
          <w:highlight w:val="lightGray"/>
          <w:lang w:val="sk-SK"/>
        </w:rPr>
        <w:tab/>
      </w:r>
      <w:r w:rsidR="006019F3" w:rsidRPr="00615AB1">
        <w:rPr>
          <w:sz w:val="22"/>
          <w:szCs w:val="22"/>
          <w:highlight w:val="lightGray"/>
          <w:lang w:val="sk-SK"/>
        </w:rPr>
        <w:tab/>
      </w:r>
      <w:r w:rsidR="009C0D39" w:rsidRPr="00615AB1">
        <w:rPr>
          <w:sz w:val="22"/>
          <w:szCs w:val="22"/>
          <w:highlight w:val="lightGray"/>
          <w:lang w:val="sk-SK"/>
        </w:rPr>
        <w:tab/>
      </w:r>
      <w:r w:rsidR="009C0D39" w:rsidRPr="00615AB1">
        <w:rPr>
          <w:sz w:val="22"/>
          <w:szCs w:val="22"/>
          <w:highlight w:val="lightGray"/>
          <w:lang w:val="sk-SK"/>
        </w:rPr>
        <w:tab/>
      </w:r>
      <w:r w:rsidR="009C0D39" w:rsidRPr="00615AB1">
        <w:rPr>
          <w:sz w:val="22"/>
          <w:szCs w:val="22"/>
          <w:highlight w:val="lightGray"/>
          <w:lang w:val="sk-SK"/>
        </w:rPr>
        <w:tab/>
        <w:t>STEL</w:t>
      </w:r>
    </w:p>
    <w:p w14:paraId="2D6BDBAD" w14:textId="019EBC56" w:rsidR="007F0C1F" w:rsidRPr="00615AB1" w:rsidRDefault="007F0C1F" w:rsidP="00BA578A">
      <w:pPr>
        <w:rPr>
          <w:b/>
          <w:sz w:val="28"/>
          <w:szCs w:val="28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</w:p>
    <w:p w14:paraId="63CF3DC0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8.2. Kontroly expozície</w:t>
      </w:r>
    </w:p>
    <w:p w14:paraId="2080D9C0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Obmedzenia pre expozíciu</w:t>
      </w:r>
      <w:r w:rsidRPr="00615AB1">
        <w:rPr>
          <w:sz w:val="22"/>
          <w:szCs w:val="22"/>
          <w:lang w:val="sk-SK"/>
        </w:rPr>
        <w:tab/>
        <w:t xml:space="preserve">Zabezpečte dostatočné vetranie. Zamedzte kontaktu </w:t>
      </w:r>
    </w:p>
    <w:p w14:paraId="0A2E5CEA" w14:textId="5B0DCFE3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na pracov</w:t>
      </w:r>
      <w:r w:rsidR="00D26047" w:rsidRPr="00615AB1">
        <w:rPr>
          <w:sz w:val="22"/>
          <w:szCs w:val="22"/>
          <w:lang w:val="sk-SK"/>
        </w:rPr>
        <w:t>isku</w:t>
      </w:r>
      <w:r w:rsidR="00D26047" w:rsidRPr="00615AB1">
        <w:rPr>
          <w:sz w:val="22"/>
          <w:szCs w:val="22"/>
          <w:lang w:val="sk-SK"/>
        </w:rPr>
        <w:tab/>
        <w:t>s pokožkou, očami a odevom</w:t>
      </w:r>
      <w:r w:rsidR="00BA578A" w:rsidRPr="00615AB1">
        <w:rPr>
          <w:sz w:val="22"/>
          <w:szCs w:val="22"/>
          <w:lang w:val="sk-SK"/>
        </w:rPr>
        <w:t xml:space="preserve">. </w:t>
      </w:r>
      <w:r w:rsidRPr="00615AB1">
        <w:rPr>
          <w:sz w:val="22"/>
          <w:szCs w:val="22"/>
          <w:lang w:val="sk-SK"/>
        </w:rPr>
        <w:t>Pri používaní tohto produktu nie je povolené jesť, piť ale</w:t>
      </w:r>
      <w:r w:rsidR="00AE4D50" w:rsidRPr="00615AB1">
        <w:rPr>
          <w:sz w:val="22"/>
          <w:szCs w:val="22"/>
          <w:lang w:val="sk-SK"/>
        </w:rPr>
        <w:t>bo fajčiť. Pred prestávkou a</w:t>
      </w:r>
      <w:r w:rsidRPr="00615AB1">
        <w:rPr>
          <w:sz w:val="22"/>
          <w:szCs w:val="22"/>
          <w:lang w:val="sk-SK"/>
        </w:rPr>
        <w:t xml:space="preserve"> po práci si umyte ruky.</w:t>
      </w:r>
    </w:p>
    <w:p w14:paraId="2FAF3F65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Ochrana dýchacích ciest</w:t>
      </w:r>
    </w:p>
    <w:p w14:paraId="2629F3E8" w14:textId="1A2CCFB2" w:rsidR="00BA578A" w:rsidRPr="00615AB1" w:rsidRDefault="001076E3" w:rsidP="000B436C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Ochrana dýchania</w:t>
      </w:r>
      <w:r w:rsidRPr="00615AB1">
        <w:rPr>
          <w:sz w:val="22"/>
          <w:szCs w:val="22"/>
          <w:lang w:val="sk-SK"/>
        </w:rPr>
        <w:tab/>
      </w:r>
      <w:r w:rsidR="000B436C" w:rsidRPr="00615AB1">
        <w:rPr>
          <w:sz w:val="22"/>
          <w:szCs w:val="22"/>
          <w:lang w:val="sk-SK"/>
        </w:rPr>
        <w:t xml:space="preserve">Nepožaduje sa, ak sú zachované obvyklé podmienky používania a je zabezpečené dostatočné vetranie. </w:t>
      </w:r>
      <w:r w:rsidR="00FD36F0">
        <w:rPr>
          <w:sz w:val="22"/>
          <w:szCs w:val="22"/>
          <w:lang w:val="sk-SK"/>
        </w:rPr>
        <w:t>Ak vetranie nie je dostatočné, musí byť zabezpečená vhodná ochrana dýchacích ciest. P</w:t>
      </w:r>
      <w:r w:rsidR="00BA578A" w:rsidRPr="00615AB1">
        <w:rPr>
          <w:sz w:val="22"/>
          <w:szCs w:val="22"/>
          <w:lang w:val="sk-SK"/>
        </w:rPr>
        <w:t>oužívajte respiračnú výbavu s plynovým filtrom typu A</w:t>
      </w:r>
      <w:r w:rsidR="00615AB1">
        <w:rPr>
          <w:sz w:val="22"/>
          <w:szCs w:val="22"/>
          <w:lang w:val="sk-SK"/>
        </w:rPr>
        <w:t>2</w:t>
      </w:r>
      <w:r w:rsidR="00BA578A" w:rsidRPr="00615AB1">
        <w:rPr>
          <w:sz w:val="22"/>
          <w:szCs w:val="22"/>
          <w:lang w:val="sk-SK"/>
        </w:rPr>
        <w:t>.</w:t>
      </w:r>
    </w:p>
    <w:p w14:paraId="6E6D7A79" w14:textId="3C65BDAA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lastRenderedPageBreak/>
        <w:t>Ochrana rúk</w:t>
      </w:r>
    </w:p>
    <w:p w14:paraId="7900665F" w14:textId="73627904" w:rsidR="001076E3" w:rsidRPr="00615AB1" w:rsidRDefault="001076E3" w:rsidP="00431882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Vhodný typ rukavíc</w:t>
      </w:r>
      <w:r w:rsidRPr="00615AB1">
        <w:rPr>
          <w:sz w:val="22"/>
          <w:szCs w:val="22"/>
          <w:lang w:val="sk-SK"/>
        </w:rPr>
        <w:tab/>
      </w:r>
      <w:r w:rsidR="000B436C" w:rsidRPr="00615AB1">
        <w:rPr>
          <w:sz w:val="22"/>
          <w:szCs w:val="22"/>
          <w:lang w:val="sk-SK"/>
        </w:rPr>
        <w:t xml:space="preserve">V prípade dlhodobého alebo opakovaného kontaktu s produktom, používajte </w:t>
      </w:r>
      <w:r w:rsidR="00BA578A" w:rsidRPr="00615AB1">
        <w:rPr>
          <w:sz w:val="22"/>
          <w:szCs w:val="22"/>
          <w:lang w:val="sk-SK"/>
        </w:rPr>
        <w:t>ochranné</w:t>
      </w:r>
      <w:r w:rsidR="000B436C" w:rsidRPr="00615AB1">
        <w:rPr>
          <w:sz w:val="22"/>
          <w:szCs w:val="22"/>
          <w:lang w:val="sk-SK"/>
        </w:rPr>
        <w:t xml:space="preserve"> rukavice vyrobené z nasledovných materiálov: nitril, polyvinylalkohol (PVA), vitonová guma (fluórová guma)</w:t>
      </w:r>
      <w:r w:rsidR="00431882" w:rsidRPr="00615AB1">
        <w:rPr>
          <w:sz w:val="22"/>
          <w:szCs w:val="22"/>
          <w:lang w:val="sk-SK"/>
        </w:rPr>
        <w:t>.</w:t>
      </w:r>
      <w:r w:rsidR="000B436C" w:rsidRPr="00615AB1">
        <w:rPr>
          <w:sz w:val="22"/>
          <w:szCs w:val="22"/>
          <w:lang w:val="sk-SK"/>
        </w:rPr>
        <w:t xml:space="preserve"> Kontaminované rukavice nahraďte novými.</w:t>
      </w:r>
      <w:r w:rsidR="00431882" w:rsidRPr="00615AB1">
        <w:rPr>
          <w:sz w:val="22"/>
          <w:szCs w:val="22"/>
          <w:lang w:val="sk-SK"/>
        </w:rPr>
        <w:t xml:space="preserve"> </w:t>
      </w:r>
    </w:p>
    <w:p w14:paraId="1F643271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Ochrana očí/tváre</w:t>
      </w:r>
    </w:p>
    <w:p w14:paraId="61EFCA21" w14:textId="0F971356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Ochrana očí</w:t>
      </w:r>
      <w:r w:rsidRPr="00615AB1">
        <w:rPr>
          <w:sz w:val="22"/>
          <w:szCs w:val="22"/>
          <w:lang w:val="sk-SK"/>
        </w:rPr>
        <w:tab/>
      </w:r>
      <w:r w:rsidR="00B744B7" w:rsidRPr="00615AB1">
        <w:rPr>
          <w:sz w:val="22"/>
          <w:szCs w:val="22"/>
          <w:lang w:val="sk-SK"/>
        </w:rPr>
        <w:t>V prípade, že existuje riziko kontaktu, p</w:t>
      </w:r>
      <w:r w:rsidRPr="00615AB1">
        <w:rPr>
          <w:sz w:val="22"/>
          <w:szCs w:val="22"/>
          <w:lang w:val="sk-SK"/>
        </w:rPr>
        <w:t>oužívajte ochranné bezpečnostné okuliare alebo kryt na tvár.</w:t>
      </w:r>
    </w:p>
    <w:p w14:paraId="472A2CDA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Ochrana kože</w:t>
      </w:r>
      <w:r w:rsidRPr="00615AB1">
        <w:rPr>
          <w:b/>
          <w:sz w:val="28"/>
          <w:szCs w:val="28"/>
          <w:lang w:val="sk-SK"/>
        </w:rPr>
        <w:tab/>
      </w:r>
    </w:p>
    <w:p w14:paraId="3807915F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Ochrana kože (okrem rúk)</w:t>
      </w:r>
      <w:r w:rsidRPr="00615AB1">
        <w:rPr>
          <w:sz w:val="22"/>
          <w:szCs w:val="22"/>
          <w:lang w:val="sk-SK"/>
        </w:rPr>
        <w:tab/>
        <w:t>Majte oblečený vhodný ochranný odev.</w:t>
      </w:r>
    </w:p>
    <w:p w14:paraId="1560ABC0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Nebezpečenstvá z tepla</w:t>
      </w:r>
    </w:p>
    <w:p w14:paraId="38A9AE1B" w14:textId="2DCC3741" w:rsidR="001076E3" w:rsidRPr="00615AB1" w:rsidRDefault="001076E3" w:rsidP="001076E3">
      <w:pPr>
        <w:ind w:left="2880" w:hanging="2880"/>
        <w:rPr>
          <w:color w:val="FF0000"/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Nebezpečenstvá z tepla</w:t>
      </w:r>
      <w:r w:rsidRPr="00615AB1">
        <w:rPr>
          <w:sz w:val="22"/>
          <w:szCs w:val="22"/>
          <w:lang w:val="sk-SK"/>
        </w:rPr>
        <w:tab/>
      </w:r>
      <w:r w:rsidR="000B436C" w:rsidRPr="00615AB1">
        <w:rPr>
          <w:sz w:val="22"/>
          <w:szCs w:val="22"/>
          <w:lang w:val="sk-SK"/>
        </w:rPr>
        <w:t>Neh</w:t>
      </w:r>
      <w:r w:rsidR="0034332C" w:rsidRPr="00615AB1">
        <w:rPr>
          <w:sz w:val="22"/>
          <w:szCs w:val="22"/>
          <w:lang w:val="sk-SK"/>
        </w:rPr>
        <w:t xml:space="preserve">orľavý produkt. </w:t>
      </w:r>
      <w:r w:rsidR="000B436C" w:rsidRPr="00615AB1">
        <w:rPr>
          <w:sz w:val="22"/>
          <w:szCs w:val="22"/>
          <w:lang w:val="sk-SK"/>
        </w:rPr>
        <w:t>Kontaminovaný bavlnený odpad alebo kusy látky sa môžu spontánne vznietiť.</w:t>
      </w:r>
    </w:p>
    <w:p w14:paraId="608914FA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Kontrola environmentálnej expozície</w:t>
      </w:r>
    </w:p>
    <w:p w14:paraId="05F6AC7E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Kontrola environmentálnej </w:t>
      </w:r>
      <w:r w:rsidRPr="00615AB1">
        <w:rPr>
          <w:sz w:val="22"/>
          <w:szCs w:val="22"/>
          <w:lang w:val="sk-SK"/>
        </w:rPr>
        <w:tab/>
        <w:t>Vyhnite sa úniku do vody a kanalizácie.</w:t>
      </w:r>
    </w:p>
    <w:p w14:paraId="6343FFF0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expozície</w:t>
      </w:r>
    </w:p>
    <w:p w14:paraId="42BE93CC" w14:textId="77777777" w:rsidR="001076E3" w:rsidRPr="00615AB1" w:rsidRDefault="001076E3" w:rsidP="001076E3">
      <w:pPr>
        <w:ind w:left="2880" w:hanging="2880"/>
        <w:rPr>
          <w:lang w:val="sk-SK"/>
        </w:rPr>
      </w:pPr>
    </w:p>
    <w:p w14:paraId="2438CB62" w14:textId="77777777" w:rsidR="001076E3" w:rsidRPr="00615AB1" w:rsidRDefault="001076E3" w:rsidP="001076E3">
      <w:pPr>
        <w:ind w:left="2880" w:hanging="2880"/>
        <w:rPr>
          <w:lang w:val="sk-SK"/>
        </w:rPr>
      </w:pPr>
    </w:p>
    <w:p w14:paraId="31DF3303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>ODDIEL 9: Fyzikálne a chemické vlastnosti</w:t>
      </w:r>
    </w:p>
    <w:p w14:paraId="5AB4CDB5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9.1. Informácie o základných fyzikálnych a chemických vlastnostiach</w:t>
      </w:r>
    </w:p>
    <w:p w14:paraId="65448DDD" w14:textId="45C7F218" w:rsidR="001076E3" w:rsidRPr="00615AB1" w:rsidRDefault="00D04E72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Fyzikáln</w:t>
      </w:r>
      <w:r w:rsidR="00A10E16">
        <w:rPr>
          <w:sz w:val="22"/>
          <w:szCs w:val="22"/>
          <w:lang w:val="sk-SK"/>
        </w:rPr>
        <w:t>e skupenstvo</w:t>
      </w:r>
      <w:r w:rsidR="00A10E16">
        <w:rPr>
          <w:sz w:val="22"/>
          <w:szCs w:val="22"/>
          <w:lang w:val="sk-SK"/>
        </w:rPr>
        <w:tab/>
        <w:t>Priehľadná kvapalina</w:t>
      </w:r>
    </w:p>
    <w:p w14:paraId="120353D2" w14:textId="2BB5B067" w:rsidR="001076E3" w:rsidRPr="00615AB1" w:rsidRDefault="00431882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Farba</w:t>
      </w:r>
      <w:r w:rsidRPr="00615AB1">
        <w:rPr>
          <w:sz w:val="22"/>
          <w:szCs w:val="22"/>
          <w:lang w:val="sk-SK"/>
        </w:rPr>
        <w:tab/>
      </w:r>
      <w:r w:rsidR="00D04E72" w:rsidRPr="00615AB1">
        <w:rPr>
          <w:sz w:val="22"/>
          <w:szCs w:val="22"/>
          <w:lang w:val="sk-SK"/>
        </w:rPr>
        <w:t>Žlto-hnedá až žltá</w:t>
      </w:r>
    </w:p>
    <w:p w14:paraId="24B34E6C" w14:textId="6CF00DEF" w:rsidR="001076E3" w:rsidRPr="00615AB1" w:rsidRDefault="00E90AF1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Zá</w:t>
      </w:r>
      <w:r w:rsidR="00431882" w:rsidRPr="00615AB1">
        <w:rPr>
          <w:sz w:val="22"/>
          <w:szCs w:val="22"/>
          <w:lang w:val="sk-SK"/>
        </w:rPr>
        <w:t>pach</w:t>
      </w:r>
      <w:r w:rsidR="00431882" w:rsidRPr="00615AB1">
        <w:rPr>
          <w:sz w:val="22"/>
          <w:szCs w:val="22"/>
          <w:lang w:val="sk-SK"/>
        </w:rPr>
        <w:tab/>
        <w:t xml:space="preserve">Ako </w:t>
      </w:r>
      <w:r w:rsidR="00D04E72" w:rsidRPr="00615AB1">
        <w:rPr>
          <w:sz w:val="22"/>
          <w:szCs w:val="22"/>
          <w:lang w:val="sk-SK"/>
        </w:rPr>
        <w:t>ľanový olej</w:t>
      </w:r>
    </w:p>
    <w:p w14:paraId="0DD44261" w14:textId="2637D75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Pozná</w:t>
      </w:r>
      <w:r w:rsidR="00431882" w:rsidRPr="00615AB1">
        <w:rPr>
          <w:sz w:val="22"/>
          <w:szCs w:val="22"/>
          <w:lang w:val="sk-SK"/>
        </w:rPr>
        <w:t>mky</w:t>
      </w:r>
      <w:r w:rsidR="00D65D36" w:rsidRPr="00615AB1">
        <w:rPr>
          <w:sz w:val="22"/>
          <w:szCs w:val="22"/>
          <w:lang w:val="sk-SK"/>
        </w:rPr>
        <w:t xml:space="preserve">, pH (pri </w:t>
      </w:r>
      <w:r w:rsidR="00D04E72" w:rsidRPr="00615AB1">
        <w:rPr>
          <w:sz w:val="22"/>
          <w:szCs w:val="22"/>
          <w:lang w:val="sk-SK"/>
        </w:rPr>
        <w:t>dodaní)</w:t>
      </w:r>
      <w:r w:rsidR="00D04E72" w:rsidRPr="00615AB1">
        <w:rPr>
          <w:sz w:val="22"/>
          <w:szCs w:val="22"/>
          <w:lang w:val="sk-SK"/>
        </w:rPr>
        <w:tab/>
        <w:t>Neuplatňuje sa</w:t>
      </w:r>
    </w:p>
    <w:p w14:paraId="23033F1C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Poznámky, teplota topenia/</w:t>
      </w:r>
      <w:r w:rsidRPr="00615AB1">
        <w:rPr>
          <w:sz w:val="22"/>
          <w:szCs w:val="22"/>
          <w:lang w:val="sk-SK"/>
        </w:rPr>
        <w:tab/>
        <w:t>Nestanovené</w:t>
      </w:r>
    </w:p>
    <w:p w14:paraId="4E98CDAB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rozsah topenia</w:t>
      </w:r>
    </w:p>
    <w:p w14:paraId="6FA9CF4E" w14:textId="4D69C2F0" w:rsidR="00E90AF1" w:rsidRPr="00615AB1" w:rsidRDefault="0049467B" w:rsidP="00E90AF1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T</w:t>
      </w:r>
      <w:r w:rsidR="00E90AF1" w:rsidRPr="00615AB1">
        <w:rPr>
          <w:sz w:val="22"/>
          <w:szCs w:val="22"/>
          <w:lang w:val="sk-SK"/>
        </w:rPr>
        <w:t>eplota varu/</w:t>
      </w:r>
      <w:r w:rsidRPr="00615AB1">
        <w:rPr>
          <w:sz w:val="22"/>
          <w:szCs w:val="22"/>
          <w:lang w:val="sk-SK"/>
        </w:rPr>
        <w:t>rozsah varu</w:t>
      </w:r>
      <w:r w:rsidR="00E90AF1" w:rsidRPr="00615AB1">
        <w:rPr>
          <w:sz w:val="22"/>
          <w:szCs w:val="22"/>
          <w:lang w:val="sk-SK"/>
        </w:rPr>
        <w:tab/>
      </w:r>
      <w:r w:rsidR="009B7291" w:rsidRPr="00615AB1">
        <w:rPr>
          <w:b/>
          <w:sz w:val="22"/>
          <w:szCs w:val="22"/>
          <w:lang w:val="sk-SK"/>
        </w:rPr>
        <w:t>Hodnota:</w:t>
      </w:r>
      <w:r w:rsidR="009B7291" w:rsidRPr="00615AB1">
        <w:rPr>
          <w:sz w:val="22"/>
          <w:szCs w:val="22"/>
          <w:lang w:val="sk-SK"/>
        </w:rPr>
        <w:t xml:space="preserve"> </w:t>
      </w:r>
      <w:r w:rsidR="00D65D36" w:rsidRPr="00615AB1">
        <w:rPr>
          <w:sz w:val="22"/>
          <w:szCs w:val="22"/>
          <w:lang w:val="sk-SK"/>
        </w:rPr>
        <w:t>1</w:t>
      </w:r>
      <w:r w:rsidRPr="00615AB1">
        <w:rPr>
          <w:sz w:val="22"/>
          <w:szCs w:val="22"/>
          <w:lang w:val="sk-SK"/>
        </w:rPr>
        <w:t>75</w:t>
      </w:r>
      <w:r w:rsidR="00D65D36" w:rsidRPr="00615AB1">
        <w:rPr>
          <w:sz w:val="22"/>
          <w:szCs w:val="22"/>
          <w:lang w:val="sk-SK"/>
        </w:rPr>
        <w:t xml:space="preserve"> </w:t>
      </w:r>
      <w:r w:rsidRPr="00615AB1">
        <w:rPr>
          <w:sz w:val="22"/>
          <w:szCs w:val="22"/>
          <w:lang w:val="sk-SK"/>
        </w:rPr>
        <w:t>–</w:t>
      </w:r>
      <w:r w:rsidR="00D65D36" w:rsidRPr="00615AB1">
        <w:rPr>
          <w:sz w:val="22"/>
          <w:szCs w:val="22"/>
          <w:lang w:val="sk-SK"/>
        </w:rPr>
        <w:t xml:space="preserve"> </w:t>
      </w:r>
      <w:r w:rsidRPr="00615AB1">
        <w:rPr>
          <w:sz w:val="22"/>
          <w:szCs w:val="22"/>
          <w:lang w:val="sk-SK"/>
        </w:rPr>
        <w:t xml:space="preserve">225 </w:t>
      </w:r>
      <w:r w:rsidR="009B7291" w:rsidRPr="00615AB1">
        <w:rPr>
          <w:sz w:val="22"/>
          <w:szCs w:val="22"/>
          <w:vertAlign w:val="superscript"/>
          <w:lang w:val="sk-SK"/>
        </w:rPr>
        <w:t>0</w:t>
      </w:r>
      <w:r w:rsidR="009B7291" w:rsidRPr="00615AB1">
        <w:rPr>
          <w:sz w:val="22"/>
          <w:szCs w:val="22"/>
          <w:lang w:val="sk-SK"/>
        </w:rPr>
        <w:t>C</w:t>
      </w:r>
    </w:p>
    <w:p w14:paraId="5716F150" w14:textId="53780FB5" w:rsidR="001076E3" w:rsidRPr="00615AB1" w:rsidRDefault="00E90AF1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Bod vzplanutia</w:t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Hodnota:</w:t>
      </w:r>
      <w:r w:rsidRPr="00615AB1">
        <w:rPr>
          <w:sz w:val="22"/>
          <w:szCs w:val="22"/>
          <w:lang w:val="sk-SK"/>
        </w:rPr>
        <w:t xml:space="preserve"> </w:t>
      </w:r>
      <w:r w:rsidR="0049467B" w:rsidRPr="00615AB1">
        <w:rPr>
          <w:sz w:val="22"/>
          <w:szCs w:val="22"/>
          <w:lang w:val="sk-SK"/>
        </w:rPr>
        <w:t>61</w:t>
      </w:r>
      <w:r w:rsidR="00D65D36" w:rsidRPr="00615AB1">
        <w:rPr>
          <w:sz w:val="22"/>
          <w:szCs w:val="22"/>
          <w:lang w:val="sk-SK"/>
        </w:rPr>
        <w:t xml:space="preserve"> </w:t>
      </w:r>
      <w:r w:rsidR="001076E3" w:rsidRPr="00615AB1">
        <w:rPr>
          <w:sz w:val="22"/>
          <w:szCs w:val="22"/>
          <w:vertAlign w:val="superscript"/>
          <w:lang w:val="sk-SK"/>
        </w:rPr>
        <w:t>0</w:t>
      </w:r>
      <w:r w:rsidR="001076E3" w:rsidRPr="00615AB1">
        <w:rPr>
          <w:sz w:val="22"/>
          <w:szCs w:val="22"/>
          <w:lang w:val="sk-SK"/>
        </w:rPr>
        <w:t>C</w:t>
      </w:r>
    </w:p>
    <w:p w14:paraId="26345BE3" w14:textId="0738DCD3" w:rsidR="001076E3" w:rsidRPr="00615AB1" w:rsidRDefault="0034332C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Horľavosť (pevné, plynné</w:t>
      </w:r>
      <w:r w:rsidRPr="00615AB1">
        <w:rPr>
          <w:sz w:val="22"/>
          <w:szCs w:val="22"/>
          <w:lang w:val="sk-SK"/>
        </w:rPr>
        <w:tab/>
        <w:t>I</w:t>
      </w:r>
      <w:r w:rsidR="001076E3" w:rsidRPr="00615AB1">
        <w:rPr>
          <w:sz w:val="22"/>
          <w:szCs w:val="22"/>
          <w:lang w:val="sk-SK"/>
        </w:rPr>
        <w:t>relevantné</w:t>
      </w:r>
    </w:p>
    <w:p w14:paraId="41B5D46E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skupenstvo)</w:t>
      </w:r>
    </w:p>
    <w:p w14:paraId="3FFF7A15" w14:textId="36436AC4" w:rsidR="0049467B" w:rsidRPr="00615AB1" w:rsidRDefault="0049467B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Limit pre výbušnosť</w:t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 xml:space="preserve">Hodnota: </w:t>
      </w:r>
      <w:r w:rsidRPr="00615AB1">
        <w:rPr>
          <w:sz w:val="22"/>
          <w:szCs w:val="22"/>
          <w:lang w:val="sk-SK"/>
        </w:rPr>
        <w:t>1 – 6% objemu</w:t>
      </w:r>
    </w:p>
    <w:p w14:paraId="3F14CE3B" w14:textId="77777777" w:rsidR="00D65D36" w:rsidRPr="00615AB1" w:rsidRDefault="008260A4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Poznám</w:t>
      </w:r>
      <w:r w:rsidR="002D176C" w:rsidRPr="00615AB1">
        <w:rPr>
          <w:sz w:val="22"/>
          <w:szCs w:val="22"/>
          <w:lang w:val="sk-SK"/>
        </w:rPr>
        <w:t xml:space="preserve">ky, </w:t>
      </w:r>
      <w:r w:rsidR="00D65D36" w:rsidRPr="00615AB1">
        <w:rPr>
          <w:sz w:val="22"/>
          <w:szCs w:val="22"/>
          <w:lang w:val="sk-SK"/>
        </w:rPr>
        <w:t xml:space="preserve">limit pre </w:t>
      </w:r>
    </w:p>
    <w:p w14:paraId="5EB129B6" w14:textId="57D7A2D3" w:rsidR="008260A4" w:rsidRPr="00615AB1" w:rsidRDefault="00D65D36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výbušnosť</w:t>
      </w:r>
      <w:r w:rsidRPr="00615AB1">
        <w:rPr>
          <w:sz w:val="22"/>
          <w:szCs w:val="22"/>
          <w:lang w:val="sk-SK"/>
        </w:rPr>
        <w:tab/>
      </w:r>
      <w:r w:rsidR="0049467B" w:rsidRPr="00615AB1">
        <w:rPr>
          <w:sz w:val="22"/>
          <w:szCs w:val="22"/>
          <w:lang w:val="sk-SK"/>
        </w:rPr>
        <w:t>Týka sa: petrolej, hydrogenovaný ťažký</w:t>
      </w:r>
    </w:p>
    <w:p w14:paraId="5F220DD7" w14:textId="69DE16D3" w:rsidR="00D65D36" w:rsidRPr="00615AB1" w:rsidRDefault="00D65D36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Tlak pár</w:t>
      </w:r>
      <w:r w:rsidR="00D57954" w:rsidRPr="00615AB1">
        <w:rPr>
          <w:sz w:val="22"/>
          <w:szCs w:val="22"/>
          <w:lang w:val="sk-SK"/>
        </w:rPr>
        <w:tab/>
      </w:r>
      <w:r w:rsidR="00D57954" w:rsidRPr="00615AB1">
        <w:rPr>
          <w:b/>
          <w:sz w:val="22"/>
          <w:szCs w:val="22"/>
          <w:lang w:val="sk-SK"/>
        </w:rPr>
        <w:t>Hodnota:</w:t>
      </w:r>
      <w:r w:rsidR="00D57954" w:rsidRPr="00615AB1">
        <w:rPr>
          <w:sz w:val="22"/>
          <w:szCs w:val="22"/>
          <w:lang w:val="sk-SK"/>
        </w:rPr>
        <w:t xml:space="preserve"> </w:t>
      </w:r>
      <w:r w:rsidR="0049467B" w:rsidRPr="00615AB1">
        <w:rPr>
          <w:sz w:val="22"/>
          <w:szCs w:val="22"/>
          <w:lang w:val="sk-SK"/>
        </w:rPr>
        <w:t>0,21 k</w:t>
      </w:r>
      <w:r w:rsidR="00D57954" w:rsidRPr="00615AB1">
        <w:rPr>
          <w:sz w:val="22"/>
          <w:szCs w:val="22"/>
          <w:lang w:val="sk-SK"/>
        </w:rPr>
        <w:t>Pa</w:t>
      </w:r>
    </w:p>
    <w:p w14:paraId="3E33C909" w14:textId="25682482" w:rsidR="00D57954" w:rsidRPr="00615AB1" w:rsidRDefault="00D57954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Test</w:t>
      </w:r>
      <w:r w:rsidR="0049467B" w:rsidRPr="00615AB1">
        <w:rPr>
          <w:b/>
          <w:sz w:val="22"/>
          <w:szCs w:val="22"/>
          <w:lang w:val="sk-SK"/>
        </w:rPr>
        <w:t xml:space="preserve"> sa týka: </w:t>
      </w:r>
      <w:r w:rsidR="0049467B" w:rsidRPr="00615AB1">
        <w:rPr>
          <w:sz w:val="22"/>
          <w:szCs w:val="22"/>
          <w:lang w:val="sk-SK"/>
        </w:rPr>
        <w:t>petrolej, hydrogenovaný ťažký</w:t>
      </w:r>
    </w:p>
    <w:p w14:paraId="77A345F1" w14:textId="5851514A" w:rsidR="001076E3" w:rsidRPr="00615AB1" w:rsidRDefault="001076E3" w:rsidP="001076E3">
      <w:pPr>
        <w:ind w:left="2880" w:hanging="2880"/>
        <w:rPr>
          <w:sz w:val="22"/>
          <w:szCs w:val="22"/>
          <w:vertAlign w:val="superscript"/>
          <w:lang w:val="sk-SK"/>
        </w:rPr>
      </w:pPr>
      <w:r w:rsidRPr="00615AB1">
        <w:rPr>
          <w:sz w:val="22"/>
          <w:szCs w:val="22"/>
          <w:lang w:val="sk-SK"/>
        </w:rPr>
        <w:t>Šp</w:t>
      </w:r>
      <w:r w:rsidR="0049467B" w:rsidRPr="00615AB1">
        <w:rPr>
          <w:sz w:val="22"/>
          <w:szCs w:val="22"/>
          <w:lang w:val="sk-SK"/>
        </w:rPr>
        <w:t>ecifická hmotnosť</w:t>
      </w:r>
      <w:r w:rsidR="0049467B" w:rsidRPr="00615AB1">
        <w:rPr>
          <w:sz w:val="22"/>
          <w:szCs w:val="22"/>
          <w:lang w:val="sk-SK"/>
        </w:rPr>
        <w:tab/>
      </w:r>
      <w:r w:rsidR="0049467B" w:rsidRPr="00615AB1">
        <w:rPr>
          <w:b/>
          <w:sz w:val="22"/>
          <w:szCs w:val="22"/>
          <w:lang w:val="sk-SK"/>
        </w:rPr>
        <w:t>Hodnota:</w:t>
      </w:r>
      <w:r w:rsidR="0049467B" w:rsidRPr="00615AB1">
        <w:rPr>
          <w:sz w:val="22"/>
          <w:szCs w:val="22"/>
          <w:lang w:val="sk-SK"/>
        </w:rPr>
        <w:t xml:space="preserve"> 0,9 – 1,1</w:t>
      </w:r>
      <w:r w:rsidR="002D176C" w:rsidRPr="00615AB1">
        <w:rPr>
          <w:sz w:val="22"/>
          <w:szCs w:val="22"/>
          <w:lang w:val="sk-SK"/>
        </w:rPr>
        <w:t xml:space="preserve"> g/cm</w:t>
      </w:r>
      <w:r w:rsidR="002D176C" w:rsidRPr="00615AB1">
        <w:rPr>
          <w:sz w:val="22"/>
          <w:szCs w:val="22"/>
          <w:vertAlign w:val="superscript"/>
          <w:lang w:val="sk-SK"/>
        </w:rPr>
        <w:t>3</w:t>
      </w:r>
    </w:p>
    <w:p w14:paraId="4DBF216A" w14:textId="6F2EBC44" w:rsidR="001076E3" w:rsidRPr="00615AB1" w:rsidRDefault="00F14C34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Rozpustnosť vo vode</w:t>
      </w:r>
      <w:r w:rsidRPr="00615AB1">
        <w:rPr>
          <w:sz w:val="22"/>
          <w:szCs w:val="22"/>
          <w:lang w:val="sk-SK"/>
        </w:rPr>
        <w:tab/>
        <w:t>Nerozpustný</w:t>
      </w:r>
    </w:p>
    <w:p w14:paraId="42A8791C" w14:textId="67D4AD61" w:rsidR="0049467B" w:rsidRPr="00615AB1" w:rsidRDefault="0049467B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Rozpustnosť v organických</w:t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 xml:space="preserve">Názov: </w:t>
      </w:r>
      <w:r w:rsidR="00FD36F0">
        <w:rPr>
          <w:sz w:val="22"/>
          <w:szCs w:val="22"/>
          <w:lang w:val="sk-SK"/>
        </w:rPr>
        <w:t>lakový benzín</w:t>
      </w:r>
    </w:p>
    <w:p w14:paraId="44C24F45" w14:textId="04C2892F" w:rsidR="0049467B" w:rsidRPr="00615AB1" w:rsidRDefault="0049467B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rozpúšťadlách</w:t>
      </w:r>
    </w:p>
    <w:p w14:paraId="35FC26A2" w14:textId="33959E7E" w:rsidR="0049467B" w:rsidRPr="00615AB1" w:rsidRDefault="0049467B" w:rsidP="001076E3">
      <w:pPr>
        <w:ind w:left="2880" w:hanging="2880"/>
        <w:rPr>
          <w:rFonts w:ascii="Calibri" w:hAnsi="Calibri" w:cs="–Ü˘Tˇ"/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Spontánna horľavosť</w:t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 xml:space="preserve">Hodnota: </w:t>
      </w:r>
      <w:r w:rsidRPr="00615AB1">
        <w:rPr>
          <w:rFonts w:ascii="–Ü˘Tˇ" w:hAnsi="–Ü˘Tˇ" w:cs="–Ü˘Tˇ"/>
          <w:sz w:val="18"/>
          <w:szCs w:val="18"/>
          <w:lang w:val="sk-SK"/>
        </w:rPr>
        <w:t>~</w:t>
      </w:r>
      <w:r w:rsidR="00A31B85" w:rsidRPr="00615AB1">
        <w:rPr>
          <w:rFonts w:ascii="–Ü˘Tˇ" w:hAnsi="–Ü˘Tˇ" w:cs="–Ü˘Tˇ"/>
          <w:sz w:val="18"/>
          <w:szCs w:val="18"/>
          <w:lang w:val="sk-SK"/>
        </w:rPr>
        <w:t xml:space="preserve"> </w:t>
      </w:r>
      <w:r w:rsidR="00A31B85" w:rsidRPr="00615AB1">
        <w:rPr>
          <w:rFonts w:ascii="Calibri" w:hAnsi="Calibri" w:cs="–Ü˘Tˇ"/>
          <w:sz w:val="22"/>
          <w:szCs w:val="22"/>
          <w:lang w:val="sk-SK"/>
        </w:rPr>
        <w:t xml:space="preserve">240 </w:t>
      </w:r>
      <w:r w:rsidR="00A31B85" w:rsidRPr="00615AB1">
        <w:rPr>
          <w:rFonts w:ascii="Calibri" w:hAnsi="Calibri" w:cs="–Ü˘Tˇ"/>
          <w:sz w:val="22"/>
          <w:szCs w:val="22"/>
          <w:vertAlign w:val="superscript"/>
          <w:lang w:val="sk-SK"/>
        </w:rPr>
        <w:t>0</w:t>
      </w:r>
      <w:r w:rsidR="00A31B85" w:rsidRPr="00615AB1">
        <w:rPr>
          <w:rFonts w:ascii="Calibri" w:hAnsi="Calibri" w:cs="–Ü˘Tˇ"/>
          <w:sz w:val="22"/>
          <w:szCs w:val="22"/>
          <w:lang w:val="sk-SK"/>
        </w:rPr>
        <w:t>C</w:t>
      </w:r>
    </w:p>
    <w:p w14:paraId="6FABF9A8" w14:textId="7C17F115" w:rsidR="00A31B85" w:rsidRPr="00615AB1" w:rsidRDefault="00A31B85" w:rsidP="001076E3">
      <w:pPr>
        <w:ind w:left="2880" w:hanging="2880"/>
        <w:rPr>
          <w:rFonts w:ascii="Calibri" w:hAnsi="Calibri" w:cs="–Ü˘Tˇ"/>
          <w:sz w:val="22"/>
          <w:szCs w:val="22"/>
          <w:lang w:val="sk-SK"/>
        </w:rPr>
      </w:pPr>
      <w:r w:rsidRPr="00615AB1">
        <w:rPr>
          <w:rFonts w:ascii="Calibri" w:hAnsi="Calibri" w:cs="–Ü˘Tˇ"/>
          <w:sz w:val="22"/>
          <w:szCs w:val="22"/>
          <w:lang w:val="sk-SK"/>
        </w:rPr>
        <w:t>Viskozita</w:t>
      </w:r>
      <w:r w:rsidRPr="00615AB1">
        <w:rPr>
          <w:rFonts w:ascii="Calibri" w:hAnsi="Calibri" w:cs="–Ü˘Tˇ"/>
          <w:sz w:val="22"/>
          <w:szCs w:val="22"/>
          <w:lang w:val="sk-SK"/>
        </w:rPr>
        <w:tab/>
      </w:r>
      <w:r w:rsidRPr="00615AB1">
        <w:rPr>
          <w:rFonts w:ascii="Calibri" w:hAnsi="Calibri" w:cs="–Ü˘Tˇ"/>
          <w:b/>
          <w:sz w:val="22"/>
          <w:szCs w:val="22"/>
          <w:lang w:val="sk-SK"/>
        </w:rPr>
        <w:t>Hodnota:</w:t>
      </w:r>
      <w:r w:rsidRPr="00615AB1">
        <w:rPr>
          <w:rFonts w:ascii="Calibri" w:hAnsi="Calibri" w:cs="–Ü˘Tˇ"/>
          <w:sz w:val="22"/>
          <w:szCs w:val="22"/>
          <w:lang w:val="sk-SK"/>
        </w:rPr>
        <w:t xml:space="preserve"> &gt; 20 mm</w:t>
      </w:r>
      <w:r w:rsidRPr="00615AB1">
        <w:rPr>
          <w:rFonts w:ascii="Calibri" w:hAnsi="Calibri" w:cs="–Ü˘Tˇ"/>
          <w:sz w:val="22"/>
          <w:szCs w:val="22"/>
          <w:vertAlign w:val="superscript"/>
          <w:lang w:val="sk-SK"/>
        </w:rPr>
        <w:t>2</w:t>
      </w:r>
      <w:r w:rsidRPr="00615AB1">
        <w:rPr>
          <w:rFonts w:ascii="Calibri" w:hAnsi="Calibri" w:cs="–Ü˘Tˇ"/>
          <w:sz w:val="22"/>
          <w:szCs w:val="22"/>
          <w:lang w:val="sk-SK"/>
        </w:rPr>
        <w:t>/S</w:t>
      </w:r>
    </w:p>
    <w:p w14:paraId="7F8D03BE" w14:textId="6F8A5140" w:rsidR="00A31B85" w:rsidRPr="00615AB1" w:rsidRDefault="00A31B85" w:rsidP="001076E3">
      <w:pPr>
        <w:ind w:left="2880" w:hanging="2880"/>
        <w:rPr>
          <w:rFonts w:ascii="Calibri" w:hAnsi="Calibri"/>
          <w:sz w:val="22"/>
          <w:szCs w:val="22"/>
          <w:lang w:val="sk-SK"/>
        </w:rPr>
      </w:pPr>
      <w:r w:rsidRPr="00615AB1">
        <w:rPr>
          <w:rFonts w:ascii="Calibri" w:hAnsi="Calibri" w:cs="–Ü˘Tˇ"/>
          <w:b/>
          <w:sz w:val="22"/>
          <w:szCs w:val="22"/>
          <w:lang w:val="sk-SK"/>
        </w:rPr>
        <w:tab/>
        <w:t xml:space="preserve">Testované pri teplote: </w:t>
      </w:r>
      <w:r w:rsidRPr="00615AB1">
        <w:rPr>
          <w:rFonts w:ascii="Calibri" w:hAnsi="Calibri" w:cs="–Ü˘Tˇ"/>
          <w:sz w:val="22"/>
          <w:szCs w:val="22"/>
          <w:lang w:val="sk-SK"/>
        </w:rPr>
        <w:t xml:space="preserve">40 </w:t>
      </w:r>
      <w:r w:rsidRPr="00615AB1">
        <w:rPr>
          <w:rFonts w:ascii="Calibri" w:hAnsi="Calibri" w:cs="–Ü˘Tˇ"/>
          <w:sz w:val="22"/>
          <w:szCs w:val="22"/>
          <w:vertAlign w:val="superscript"/>
          <w:lang w:val="sk-SK"/>
        </w:rPr>
        <w:t>0</w:t>
      </w:r>
      <w:r w:rsidRPr="00615AB1">
        <w:rPr>
          <w:rFonts w:ascii="Calibri" w:hAnsi="Calibri" w:cs="–Ü˘Tˇ"/>
          <w:sz w:val="22"/>
          <w:szCs w:val="22"/>
          <w:lang w:val="sk-SK"/>
        </w:rPr>
        <w:t>C</w:t>
      </w:r>
    </w:p>
    <w:p w14:paraId="60D45A2D" w14:textId="03D3CAC0" w:rsidR="008260A4" w:rsidRPr="00615AB1" w:rsidRDefault="002D176C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Poznámky, viskozita</w:t>
      </w:r>
      <w:r w:rsidRPr="00615AB1">
        <w:rPr>
          <w:sz w:val="22"/>
          <w:szCs w:val="22"/>
          <w:lang w:val="sk-SK"/>
        </w:rPr>
        <w:tab/>
        <w:t>Viskózny</w:t>
      </w:r>
    </w:p>
    <w:p w14:paraId="285C0787" w14:textId="2648CA55" w:rsidR="00A31B85" w:rsidRPr="00615AB1" w:rsidRDefault="00A31B85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Výbušné vlastnosti</w:t>
      </w:r>
      <w:r w:rsidRPr="00615AB1">
        <w:rPr>
          <w:sz w:val="22"/>
          <w:szCs w:val="22"/>
          <w:lang w:val="sk-SK"/>
        </w:rPr>
        <w:tab/>
        <w:t>Nevýbušný</w:t>
      </w:r>
    </w:p>
    <w:p w14:paraId="3530A578" w14:textId="3D96CF57" w:rsidR="00A31B85" w:rsidRPr="00615AB1" w:rsidRDefault="00A31B85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Oxidačné vlastnosti</w:t>
      </w:r>
      <w:r w:rsidRPr="00615AB1">
        <w:rPr>
          <w:sz w:val="22"/>
          <w:szCs w:val="22"/>
          <w:lang w:val="sk-SK"/>
        </w:rPr>
        <w:tab/>
        <w:t>Neoxiduje</w:t>
      </w:r>
    </w:p>
    <w:p w14:paraId="6573BC97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9.2. Iné informácie</w:t>
      </w:r>
    </w:p>
    <w:p w14:paraId="2416C93E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Iné fyzikálne a chemické vlastnosti</w:t>
      </w:r>
    </w:p>
    <w:p w14:paraId="193327F1" w14:textId="70B89CAD" w:rsidR="001076E3" w:rsidRPr="00615AB1" w:rsidRDefault="008260A4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Fyz</w:t>
      </w:r>
      <w:r w:rsidR="002D176C" w:rsidRPr="00615AB1">
        <w:rPr>
          <w:sz w:val="22"/>
          <w:szCs w:val="22"/>
          <w:lang w:val="sk-SK"/>
        </w:rPr>
        <w:t xml:space="preserve">ikálne a chemické </w:t>
      </w:r>
      <w:r w:rsidR="002D176C" w:rsidRPr="00615AB1">
        <w:rPr>
          <w:sz w:val="22"/>
          <w:szCs w:val="22"/>
          <w:lang w:val="sk-SK"/>
        </w:rPr>
        <w:tab/>
        <w:t xml:space="preserve">VOC: </w:t>
      </w:r>
      <w:r w:rsidR="00D57954" w:rsidRPr="00615AB1">
        <w:rPr>
          <w:sz w:val="22"/>
          <w:szCs w:val="22"/>
          <w:lang w:val="sk-SK"/>
        </w:rPr>
        <w:t>max 400</w:t>
      </w:r>
      <w:r w:rsidR="002D176C" w:rsidRPr="00615AB1">
        <w:rPr>
          <w:sz w:val="22"/>
          <w:szCs w:val="22"/>
          <w:lang w:val="sk-SK"/>
        </w:rPr>
        <w:t xml:space="preserve"> g/l</w:t>
      </w:r>
    </w:p>
    <w:p w14:paraId="5A9008EA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vlastnosti</w:t>
      </w:r>
    </w:p>
    <w:p w14:paraId="62B2D3F8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017ABE91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10: Stabilita a reaktivita </w:t>
      </w:r>
    </w:p>
    <w:p w14:paraId="5CED829C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10.1. Reaktivita</w:t>
      </w:r>
    </w:p>
    <w:p w14:paraId="1EB894E2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Reaktivita</w:t>
      </w:r>
      <w:r w:rsidRPr="00615AB1">
        <w:rPr>
          <w:sz w:val="22"/>
          <w:szCs w:val="22"/>
          <w:lang w:val="sk-SK"/>
        </w:rPr>
        <w:tab/>
        <w:t>Nereaktívny</w:t>
      </w:r>
    </w:p>
    <w:p w14:paraId="2A346ADC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10.2. Chemická stabilita</w:t>
      </w:r>
    </w:p>
    <w:p w14:paraId="37F43BB6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Stabilita</w:t>
      </w:r>
      <w:r w:rsidRPr="00615AB1">
        <w:rPr>
          <w:sz w:val="22"/>
          <w:szCs w:val="22"/>
          <w:lang w:val="sk-SK"/>
        </w:rPr>
        <w:tab/>
        <w:t>Produkt je stabilný za normálnych podmienok používania a skladovania.</w:t>
      </w:r>
    </w:p>
    <w:p w14:paraId="2FA37B07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10.3. Možnosť nebezpečných reakcií</w:t>
      </w:r>
    </w:p>
    <w:p w14:paraId="13505450" w14:textId="6C67444C" w:rsidR="000D6240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Možnosť </w:t>
      </w:r>
      <w:r w:rsidR="008260A4" w:rsidRPr="00615AB1">
        <w:rPr>
          <w:sz w:val="22"/>
          <w:szCs w:val="22"/>
          <w:lang w:val="sk-SK"/>
        </w:rPr>
        <w:t>nebezpečných</w:t>
      </w:r>
      <w:r w:rsidR="008260A4" w:rsidRPr="00615AB1">
        <w:rPr>
          <w:sz w:val="22"/>
          <w:szCs w:val="22"/>
          <w:lang w:val="sk-SK"/>
        </w:rPr>
        <w:tab/>
      </w:r>
      <w:r w:rsidR="00A31B85" w:rsidRPr="00615AB1">
        <w:rPr>
          <w:sz w:val="22"/>
          <w:szCs w:val="22"/>
          <w:lang w:val="sk-SK"/>
        </w:rPr>
        <w:t>Riziko spontánneho vznietenia ak na bavlnenom odpade alebo kusoch látky</w:t>
      </w:r>
      <w:r w:rsidR="00FD36F0" w:rsidRPr="00FD36F0">
        <w:rPr>
          <w:sz w:val="22"/>
          <w:szCs w:val="22"/>
          <w:lang w:val="sk-SK"/>
        </w:rPr>
        <w:t xml:space="preserve"> </w:t>
      </w:r>
      <w:r w:rsidR="00FD36F0" w:rsidRPr="00615AB1">
        <w:rPr>
          <w:sz w:val="22"/>
          <w:szCs w:val="22"/>
          <w:lang w:val="sk-SK"/>
        </w:rPr>
        <w:t>zostanú zbytky produktu</w:t>
      </w:r>
      <w:r w:rsidR="00A31B85" w:rsidRPr="00615AB1">
        <w:rPr>
          <w:sz w:val="22"/>
          <w:szCs w:val="22"/>
          <w:lang w:val="sk-SK"/>
        </w:rPr>
        <w:t>, ktoré môžu zreagovať s atmosférickým kyslíkom.</w:t>
      </w:r>
    </w:p>
    <w:p w14:paraId="2DB38114" w14:textId="17F6126C" w:rsidR="001076E3" w:rsidRPr="00615AB1" w:rsidRDefault="000D6240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reakcií</w:t>
      </w:r>
      <w:r w:rsidRPr="00615AB1">
        <w:rPr>
          <w:sz w:val="22"/>
          <w:szCs w:val="22"/>
          <w:lang w:val="sk-SK"/>
        </w:rPr>
        <w:tab/>
      </w:r>
    </w:p>
    <w:p w14:paraId="6EB21872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10.4. Podmienky, ktorým sa treba vyhnúť</w:t>
      </w:r>
    </w:p>
    <w:p w14:paraId="4160CF91" w14:textId="244B6EE1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Podmienky, ktorým sa </w:t>
      </w:r>
      <w:r w:rsidRPr="00615AB1">
        <w:rPr>
          <w:sz w:val="22"/>
          <w:szCs w:val="22"/>
          <w:lang w:val="sk-SK"/>
        </w:rPr>
        <w:tab/>
      </w:r>
      <w:r w:rsidR="00A31B85" w:rsidRPr="00615AB1">
        <w:rPr>
          <w:sz w:val="22"/>
          <w:szCs w:val="22"/>
          <w:lang w:val="sk-SK"/>
        </w:rPr>
        <w:t xml:space="preserve">Držte v bezpečnej vzdialenosti od oxidačných činidiel, kyselín a zásad. </w:t>
      </w:r>
    </w:p>
    <w:p w14:paraId="3A07B4C9" w14:textId="238EB1D4" w:rsidR="001076E3" w:rsidRPr="00615AB1" w:rsidRDefault="00A31B85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treba vyhnúť</w:t>
      </w:r>
      <w:r w:rsidRPr="00615AB1">
        <w:rPr>
          <w:sz w:val="22"/>
          <w:szCs w:val="22"/>
          <w:lang w:val="sk-SK"/>
        </w:rPr>
        <w:tab/>
      </w:r>
    </w:p>
    <w:p w14:paraId="54AF44F5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10.5. Nekompatibilné materiály</w:t>
      </w:r>
    </w:p>
    <w:p w14:paraId="62F53ED9" w14:textId="2D5715D4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M</w:t>
      </w:r>
      <w:r w:rsidR="008260A4" w:rsidRPr="00615AB1">
        <w:rPr>
          <w:sz w:val="22"/>
          <w:szCs w:val="22"/>
          <w:lang w:val="sk-SK"/>
        </w:rPr>
        <w:t>ateriály, kt</w:t>
      </w:r>
      <w:r w:rsidR="00F14C34" w:rsidRPr="00615AB1">
        <w:rPr>
          <w:sz w:val="22"/>
          <w:szCs w:val="22"/>
          <w:lang w:val="sk-SK"/>
        </w:rPr>
        <w:t xml:space="preserve">orým sa </w:t>
      </w:r>
      <w:r w:rsidR="00F14C34" w:rsidRPr="00615AB1">
        <w:rPr>
          <w:sz w:val="22"/>
          <w:szCs w:val="22"/>
          <w:lang w:val="sk-SK"/>
        </w:rPr>
        <w:tab/>
      </w:r>
      <w:r w:rsidR="00A31B85" w:rsidRPr="00615AB1">
        <w:rPr>
          <w:sz w:val="22"/>
          <w:szCs w:val="22"/>
          <w:lang w:val="sk-SK"/>
        </w:rPr>
        <w:t xml:space="preserve">Zamedzte kontaktu so silikónmi, oxidačnými činidlami, kyselinami a </w:t>
      </w:r>
    </w:p>
    <w:p w14:paraId="7578EE7C" w14:textId="00ED3179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treba vyhnúť</w:t>
      </w:r>
      <w:r w:rsidR="00A31B85" w:rsidRPr="00615AB1">
        <w:rPr>
          <w:sz w:val="22"/>
          <w:szCs w:val="22"/>
          <w:lang w:val="sk-SK"/>
        </w:rPr>
        <w:tab/>
        <w:t>zásadami.</w:t>
      </w:r>
    </w:p>
    <w:p w14:paraId="3B61FB37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10.6. Nebezpečné produkty rozkladu</w:t>
      </w:r>
    </w:p>
    <w:p w14:paraId="38EF43AC" w14:textId="0D82725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Nebezpečné produkty</w:t>
      </w:r>
      <w:r w:rsidRPr="00615AB1">
        <w:rPr>
          <w:sz w:val="22"/>
          <w:szCs w:val="22"/>
          <w:lang w:val="sk-SK"/>
        </w:rPr>
        <w:tab/>
        <w:t>Oxid uhoľnatý (CO). Oxid uhličitý (CO</w:t>
      </w:r>
      <w:r w:rsidRPr="00615AB1">
        <w:rPr>
          <w:sz w:val="22"/>
          <w:szCs w:val="22"/>
          <w:vertAlign w:val="subscript"/>
          <w:lang w:val="sk-SK"/>
        </w:rPr>
        <w:t>2</w:t>
      </w:r>
      <w:r w:rsidRPr="00615AB1">
        <w:rPr>
          <w:sz w:val="22"/>
          <w:szCs w:val="22"/>
          <w:lang w:val="sk-SK"/>
        </w:rPr>
        <w:t>).</w:t>
      </w:r>
      <w:r w:rsidR="008260A4" w:rsidRPr="00615AB1">
        <w:rPr>
          <w:sz w:val="22"/>
          <w:szCs w:val="22"/>
          <w:lang w:val="sk-SK"/>
        </w:rPr>
        <w:t xml:space="preserve"> </w:t>
      </w:r>
    </w:p>
    <w:p w14:paraId="4E03FD64" w14:textId="77777777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rozkladu</w:t>
      </w:r>
    </w:p>
    <w:p w14:paraId="0A1CD25A" w14:textId="77777777" w:rsidR="001076E3" w:rsidRPr="00615AB1" w:rsidRDefault="001076E3" w:rsidP="001076E3">
      <w:pPr>
        <w:rPr>
          <w:lang w:val="sk-SK"/>
        </w:rPr>
      </w:pPr>
    </w:p>
    <w:p w14:paraId="0EBE8530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11: Toxikologické informácie </w:t>
      </w:r>
    </w:p>
    <w:p w14:paraId="3E0848A5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11.1. Informácie o toxikologických účinkoch</w:t>
      </w:r>
    </w:p>
    <w:p w14:paraId="722AD06B" w14:textId="5E1579D5" w:rsidR="00CC468D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Toxikologické informácie</w:t>
      </w:r>
    </w:p>
    <w:p w14:paraId="166E0C45" w14:textId="01852B42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LD50 ústne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Hodnota:</w:t>
      </w:r>
      <w:r w:rsidR="00F01038" w:rsidRPr="00615AB1">
        <w:rPr>
          <w:sz w:val="22"/>
          <w:szCs w:val="22"/>
          <w:lang w:val="sk-SK"/>
        </w:rPr>
        <w:t xml:space="preserve"> &gt; 2</w:t>
      </w:r>
      <w:r w:rsidRPr="00615AB1">
        <w:rPr>
          <w:sz w:val="22"/>
          <w:szCs w:val="22"/>
          <w:lang w:val="sk-SK"/>
        </w:rPr>
        <w:t>000 mg/kg</w:t>
      </w:r>
    </w:p>
    <w:p w14:paraId="16D96BDD" w14:textId="6A5AA95A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Druh zvieraťa použitého na testovanie:</w:t>
      </w:r>
      <w:r w:rsidR="00590A61" w:rsidRPr="00615AB1">
        <w:rPr>
          <w:sz w:val="22"/>
          <w:szCs w:val="22"/>
          <w:lang w:val="sk-SK"/>
        </w:rPr>
        <w:t xml:space="preserve"> potkan</w:t>
      </w:r>
    </w:p>
    <w:p w14:paraId="56AEFFC7" w14:textId="770E90DD" w:rsidR="00F01038" w:rsidRPr="00615AB1" w:rsidRDefault="00F01038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 xml:space="preserve">Poznámky: </w:t>
      </w:r>
      <w:r w:rsidRPr="00615AB1">
        <w:rPr>
          <w:sz w:val="22"/>
          <w:szCs w:val="22"/>
          <w:lang w:val="sk-SK"/>
        </w:rPr>
        <w:t>Hodnota odhadnutá z obsahu zložiek v produkte.</w:t>
      </w:r>
    </w:p>
    <w:p w14:paraId="2A227342" w14:textId="77777777" w:rsidR="00A72D2A" w:rsidRPr="00615AB1" w:rsidRDefault="00A72D2A" w:rsidP="00A72D2A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LD50 kožné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Hodnota:</w:t>
      </w:r>
      <w:r w:rsidRPr="00615AB1">
        <w:rPr>
          <w:sz w:val="22"/>
          <w:szCs w:val="22"/>
          <w:lang w:val="sk-SK"/>
        </w:rPr>
        <w:t xml:space="preserve"> &gt; 2000 mg/kg</w:t>
      </w:r>
    </w:p>
    <w:p w14:paraId="06AC8425" w14:textId="65DC7CDC" w:rsidR="00A72D2A" w:rsidRPr="00615AB1" w:rsidRDefault="00A72D2A" w:rsidP="00A72D2A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Druh zvieraťa použitého na testovanie:</w:t>
      </w:r>
      <w:r w:rsidRPr="00615AB1">
        <w:rPr>
          <w:sz w:val="22"/>
          <w:szCs w:val="22"/>
          <w:lang w:val="sk-SK"/>
        </w:rPr>
        <w:t xml:space="preserve"> </w:t>
      </w:r>
      <w:r w:rsidR="00F01038" w:rsidRPr="00615AB1">
        <w:rPr>
          <w:sz w:val="22"/>
          <w:szCs w:val="22"/>
          <w:lang w:val="sk-SK"/>
        </w:rPr>
        <w:t>potkan</w:t>
      </w:r>
    </w:p>
    <w:p w14:paraId="53366C57" w14:textId="3075A787" w:rsidR="00F01038" w:rsidRPr="00615AB1" w:rsidRDefault="00F01038" w:rsidP="00A72D2A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 xml:space="preserve">Poznámky: </w:t>
      </w:r>
      <w:r w:rsidRPr="00615AB1">
        <w:rPr>
          <w:sz w:val="22"/>
          <w:szCs w:val="22"/>
          <w:lang w:val="sk-SK"/>
        </w:rPr>
        <w:t>Hodnota odhadnutá z obsahu zložiek v produkte.</w:t>
      </w:r>
    </w:p>
    <w:p w14:paraId="08120C57" w14:textId="2B57D57F" w:rsidR="00A72D2A" w:rsidRPr="00615AB1" w:rsidRDefault="00F01038" w:rsidP="00A72D2A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LC</w:t>
      </w:r>
      <w:r w:rsidR="00A72D2A" w:rsidRPr="00615AB1">
        <w:rPr>
          <w:sz w:val="22"/>
          <w:szCs w:val="22"/>
          <w:lang w:val="sk-SK"/>
        </w:rPr>
        <w:t>50 nadýchanie sa</w:t>
      </w:r>
      <w:r w:rsidR="00A72D2A" w:rsidRPr="00615AB1">
        <w:rPr>
          <w:sz w:val="22"/>
          <w:szCs w:val="22"/>
          <w:lang w:val="sk-SK"/>
        </w:rPr>
        <w:tab/>
      </w:r>
      <w:r w:rsidR="00A72D2A" w:rsidRPr="00615AB1">
        <w:rPr>
          <w:b/>
          <w:sz w:val="22"/>
          <w:szCs w:val="22"/>
          <w:lang w:val="sk-SK"/>
        </w:rPr>
        <w:t>Hodnota:</w:t>
      </w:r>
      <w:r w:rsidRPr="00615AB1">
        <w:rPr>
          <w:sz w:val="22"/>
          <w:szCs w:val="22"/>
          <w:lang w:val="sk-SK"/>
        </w:rPr>
        <w:t xml:space="preserve"> &gt; </w:t>
      </w:r>
      <w:r w:rsidR="00590A61" w:rsidRPr="00615AB1">
        <w:rPr>
          <w:sz w:val="22"/>
          <w:szCs w:val="22"/>
          <w:lang w:val="sk-SK"/>
        </w:rPr>
        <w:t>2</w:t>
      </w:r>
      <w:r w:rsidRPr="00615AB1">
        <w:rPr>
          <w:sz w:val="22"/>
          <w:szCs w:val="22"/>
          <w:lang w:val="sk-SK"/>
        </w:rPr>
        <w:t>0</w:t>
      </w:r>
      <w:r w:rsidR="00A72D2A" w:rsidRPr="00615AB1">
        <w:rPr>
          <w:sz w:val="22"/>
          <w:szCs w:val="22"/>
          <w:lang w:val="sk-SK"/>
        </w:rPr>
        <w:t xml:space="preserve"> mg/l</w:t>
      </w:r>
    </w:p>
    <w:p w14:paraId="37700F44" w14:textId="77777777" w:rsidR="00A72D2A" w:rsidRPr="00615AB1" w:rsidRDefault="00A72D2A" w:rsidP="00A72D2A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Druh zvieraťa použitého na testovanie:</w:t>
      </w:r>
      <w:r w:rsidRPr="00615AB1">
        <w:rPr>
          <w:sz w:val="22"/>
          <w:szCs w:val="22"/>
          <w:lang w:val="sk-SK"/>
        </w:rPr>
        <w:t xml:space="preserve"> potkan</w:t>
      </w:r>
    </w:p>
    <w:p w14:paraId="75DA7525" w14:textId="48576309" w:rsidR="000D6240" w:rsidRPr="00615AB1" w:rsidRDefault="00A72D2A" w:rsidP="001076E3">
      <w:pPr>
        <w:rPr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Trvanie:</w:t>
      </w:r>
      <w:r w:rsidR="00590A61" w:rsidRPr="00615AB1">
        <w:rPr>
          <w:sz w:val="22"/>
          <w:szCs w:val="22"/>
          <w:lang w:val="sk-SK"/>
        </w:rPr>
        <w:t xml:space="preserve"> 6</w:t>
      </w:r>
      <w:r w:rsidRPr="00615AB1">
        <w:rPr>
          <w:sz w:val="22"/>
          <w:szCs w:val="22"/>
          <w:lang w:val="sk-SK"/>
        </w:rPr>
        <w:t xml:space="preserve"> hod</w:t>
      </w:r>
      <w:r w:rsidRPr="00615AB1">
        <w:rPr>
          <w:lang w:val="sk-SK"/>
        </w:rPr>
        <w:tab/>
      </w:r>
    </w:p>
    <w:p w14:paraId="63A63137" w14:textId="095C305A" w:rsidR="00F01038" w:rsidRPr="00615AB1" w:rsidRDefault="00F01038" w:rsidP="001076E3">
      <w:pPr>
        <w:rPr>
          <w:lang w:val="sk-SK"/>
        </w:rPr>
      </w:pPr>
      <w:r w:rsidRPr="00615AB1">
        <w:rPr>
          <w:lang w:val="sk-SK"/>
        </w:rPr>
        <w:tab/>
      </w:r>
      <w:r w:rsidRPr="00615AB1">
        <w:rPr>
          <w:lang w:val="sk-SK"/>
        </w:rPr>
        <w:tab/>
      </w:r>
      <w:r w:rsidRPr="00615AB1">
        <w:rPr>
          <w:lang w:val="sk-SK"/>
        </w:rPr>
        <w:tab/>
      </w:r>
      <w:r w:rsidRPr="00615AB1">
        <w:rPr>
          <w:b/>
          <w:sz w:val="22"/>
          <w:szCs w:val="22"/>
          <w:lang w:val="sk-SK"/>
        </w:rPr>
        <w:t xml:space="preserve">Poznámky: </w:t>
      </w:r>
      <w:r w:rsidRPr="00615AB1">
        <w:rPr>
          <w:sz w:val="22"/>
          <w:szCs w:val="22"/>
          <w:lang w:val="sk-SK"/>
        </w:rPr>
        <w:t>Hodnota odhadnutá z obsahu zložiek v produkte.</w:t>
      </w:r>
    </w:p>
    <w:p w14:paraId="01A51052" w14:textId="77777777" w:rsidR="00F01038" w:rsidRPr="00615AB1" w:rsidRDefault="00F01038" w:rsidP="00F01038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Toxikologické údaje o látkach</w:t>
      </w:r>
    </w:p>
    <w:p w14:paraId="346FC03A" w14:textId="623412D9" w:rsidR="00F01038" w:rsidRPr="00615AB1" w:rsidRDefault="00F01038" w:rsidP="00F01038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Látka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Petrolej, hydrogenovaný ťažký</w:t>
      </w:r>
    </w:p>
    <w:p w14:paraId="3E2E51E1" w14:textId="3209916A" w:rsidR="00F01038" w:rsidRPr="00615AB1" w:rsidRDefault="00F01038" w:rsidP="00F01038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LD50 ústne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Hodnota:</w:t>
      </w:r>
      <w:r w:rsidRPr="00615AB1">
        <w:rPr>
          <w:sz w:val="22"/>
          <w:szCs w:val="22"/>
          <w:lang w:val="sk-SK"/>
        </w:rPr>
        <w:t xml:space="preserve"> &gt; 2000 mg/kg</w:t>
      </w:r>
    </w:p>
    <w:p w14:paraId="1207FDCB" w14:textId="77777777" w:rsidR="00F01038" w:rsidRPr="00615AB1" w:rsidRDefault="00F01038" w:rsidP="00F01038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Druh zvieraťa použitého na testovanie:</w:t>
      </w:r>
      <w:r w:rsidRPr="00615AB1">
        <w:rPr>
          <w:sz w:val="22"/>
          <w:szCs w:val="22"/>
          <w:lang w:val="sk-SK"/>
        </w:rPr>
        <w:t xml:space="preserve"> potkan</w:t>
      </w:r>
    </w:p>
    <w:p w14:paraId="57A016D5" w14:textId="77777777" w:rsidR="00F01038" w:rsidRPr="00615AB1" w:rsidRDefault="00F01038" w:rsidP="00F01038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LD50 kožné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Hodnota:</w:t>
      </w:r>
      <w:r w:rsidRPr="00615AB1">
        <w:rPr>
          <w:sz w:val="22"/>
          <w:szCs w:val="22"/>
          <w:lang w:val="sk-SK"/>
        </w:rPr>
        <w:t xml:space="preserve"> &gt; 2000 mg/kg</w:t>
      </w:r>
    </w:p>
    <w:p w14:paraId="3398CB29" w14:textId="4AAC9F08" w:rsidR="00F01038" w:rsidRPr="00615AB1" w:rsidRDefault="00F01038" w:rsidP="00F01038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 xml:space="preserve">Druh zvieraťa použitého na testovanie: </w:t>
      </w:r>
      <w:r w:rsidR="0074187B" w:rsidRPr="00615AB1">
        <w:rPr>
          <w:sz w:val="22"/>
          <w:szCs w:val="22"/>
          <w:lang w:val="sk-SK"/>
        </w:rPr>
        <w:t>zajac</w:t>
      </w:r>
    </w:p>
    <w:p w14:paraId="07B6BF50" w14:textId="3308E739" w:rsidR="00F01038" w:rsidRPr="00615AB1" w:rsidRDefault="00F01038" w:rsidP="00F01038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LC50 nadýchanie sa</w:t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Hodnota:</w:t>
      </w:r>
      <w:r w:rsidRPr="00615AB1">
        <w:rPr>
          <w:sz w:val="22"/>
          <w:szCs w:val="22"/>
          <w:lang w:val="sk-SK"/>
        </w:rPr>
        <w:t xml:space="preserve"> </w:t>
      </w:r>
      <w:r w:rsidR="0074187B" w:rsidRPr="00615AB1">
        <w:rPr>
          <w:sz w:val="22"/>
          <w:szCs w:val="22"/>
          <w:lang w:val="sk-SK"/>
        </w:rPr>
        <w:t>&gt; 5</w:t>
      </w:r>
      <w:r w:rsidRPr="00615AB1">
        <w:rPr>
          <w:sz w:val="22"/>
          <w:szCs w:val="22"/>
          <w:lang w:val="sk-SK"/>
        </w:rPr>
        <w:t xml:space="preserve"> mg</w:t>
      </w:r>
      <w:r w:rsidR="0074187B" w:rsidRPr="00615AB1">
        <w:rPr>
          <w:sz w:val="22"/>
          <w:szCs w:val="22"/>
          <w:lang w:val="sk-SK"/>
        </w:rPr>
        <w:t>/l</w:t>
      </w:r>
    </w:p>
    <w:p w14:paraId="08D60442" w14:textId="77777777" w:rsidR="00F01038" w:rsidRPr="00615AB1" w:rsidRDefault="00F01038" w:rsidP="00F01038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Druh zvieraťa použitého na testovanie:</w:t>
      </w:r>
      <w:r w:rsidRPr="00615AB1">
        <w:rPr>
          <w:sz w:val="22"/>
          <w:szCs w:val="22"/>
          <w:lang w:val="sk-SK"/>
        </w:rPr>
        <w:t xml:space="preserve"> potkan</w:t>
      </w:r>
    </w:p>
    <w:p w14:paraId="156E0131" w14:textId="77777777" w:rsidR="00F01038" w:rsidRPr="00615AB1" w:rsidRDefault="00F01038" w:rsidP="00F01038">
      <w:pPr>
        <w:rPr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Trvanie:</w:t>
      </w:r>
      <w:r w:rsidRPr="00615AB1">
        <w:rPr>
          <w:sz w:val="22"/>
          <w:szCs w:val="22"/>
          <w:lang w:val="sk-SK"/>
        </w:rPr>
        <w:t xml:space="preserve"> 4 hod</w:t>
      </w:r>
      <w:r w:rsidRPr="00615AB1">
        <w:rPr>
          <w:lang w:val="sk-SK"/>
        </w:rPr>
        <w:tab/>
      </w:r>
    </w:p>
    <w:p w14:paraId="2E0BCAFD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Potenciálne akútne účinky</w:t>
      </w:r>
    </w:p>
    <w:p w14:paraId="55DD8E78" w14:textId="30E9F341" w:rsidR="0036317D" w:rsidRPr="00615AB1" w:rsidRDefault="00B66B18" w:rsidP="00B66B18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Nadýchanie sa</w:t>
      </w:r>
      <w:r w:rsidRPr="00615AB1">
        <w:rPr>
          <w:sz w:val="22"/>
          <w:szCs w:val="22"/>
          <w:lang w:val="sk-SK"/>
        </w:rPr>
        <w:tab/>
      </w:r>
      <w:r w:rsidR="0074187B" w:rsidRPr="00615AB1">
        <w:rPr>
          <w:sz w:val="22"/>
          <w:szCs w:val="22"/>
          <w:lang w:val="sk-SK"/>
        </w:rPr>
        <w:t>Neuplatňuje sa.</w:t>
      </w:r>
    </w:p>
    <w:p w14:paraId="134412B7" w14:textId="7C110851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lastRenderedPageBreak/>
        <w:t>Kontakt s kožou</w:t>
      </w:r>
      <w:r w:rsidRPr="00615AB1">
        <w:rPr>
          <w:sz w:val="22"/>
          <w:szCs w:val="22"/>
          <w:lang w:val="sk-SK"/>
        </w:rPr>
        <w:tab/>
      </w:r>
      <w:r w:rsidR="0074187B" w:rsidRPr="00615AB1">
        <w:rPr>
          <w:rFonts w:cs="Times"/>
          <w:sz w:val="22"/>
          <w:szCs w:val="22"/>
          <w:lang w:val="sk-SK"/>
        </w:rPr>
        <w:t>Opakovaná expozícia môže spôsobiť vysušenie alebo popraskanie pokožky.</w:t>
      </w:r>
    </w:p>
    <w:p w14:paraId="358EAE61" w14:textId="796F08D2" w:rsidR="001076E3" w:rsidRPr="00615AB1" w:rsidRDefault="00A72D2A" w:rsidP="00A72D2A">
      <w:pPr>
        <w:ind w:left="2880" w:hanging="2880"/>
        <w:rPr>
          <w:color w:val="FF0000"/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Kontakt s očami</w:t>
      </w:r>
      <w:r w:rsidRPr="00615AB1">
        <w:rPr>
          <w:sz w:val="22"/>
          <w:szCs w:val="22"/>
          <w:lang w:val="sk-SK"/>
        </w:rPr>
        <w:tab/>
      </w:r>
      <w:r w:rsidR="0074187B" w:rsidRPr="00615AB1">
        <w:rPr>
          <w:sz w:val="22"/>
          <w:szCs w:val="22"/>
          <w:lang w:val="sk-SK"/>
        </w:rPr>
        <w:t>Môže spôsobiť dočasné</w:t>
      </w:r>
      <w:r w:rsidR="00BF6555" w:rsidRPr="00615AB1">
        <w:rPr>
          <w:sz w:val="22"/>
          <w:szCs w:val="22"/>
          <w:lang w:val="sk-SK"/>
        </w:rPr>
        <w:t xml:space="preserve"> </w:t>
      </w:r>
      <w:r w:rsidR="0074187B" w:rsidRPr="00615AB1">
        <w:rPr>
          <w:sz w:val="22"/>
          <w:szCs w:val="22"/>
          <w:lang w:val="sk-SK"/>
        </w:rPr>
        <w:t>po</w:t>
      </w:r>
      <w:r w:rsidR="00BF6555" w:rsidRPr="00615AB1">
        <w:rPr>
          <w:sz w:val="22"/>
          <w:szCs w:val="22"/>
          <w:lang w:val="sk-SK"/>
        </w:rPr>
        <w:t>dráždenie očí.</w:t>
      </w:r>
    </w:p>
    <w:p w14:paraId="3DC4860C" w14:textId="39AB30DA" w:rsidR="001076E3" w:rsidRPr="00615AB1" w:rsidRDefault="001076E3" w:rsidP="00AA1368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Požitie</w:t>
      </w:r>
      <w:r w:rsidRPr="00615AB1">
        <w:rPr>
          <w:sz w:val="22"/>
          <w:szCs w:val="22"/>
          <w:lang w:val="sk-SK"/>
        </w:rPr>
        <w:tab/>
      </w:r>
      <w:r w:rsidR="0074187B" w:rsidRPr="00615AB1">
        <w:rPr>
          <w:sz w:val="22"/>
          <w:szCs w:val="22"/>
          <w:lang w:val="sk-SK"/>
        </w:rPr>
        <w:t>Požitie väčšieho množstva produktu m</w:t>
      </w:r>
      <w:r w:rsidR="00AA1368" w:rsidRPr="00615AB1">
        <w:rPr>
          <w:sz w:val="22"/>
          <w:szCs w:val="22"/>
          <w:lang w:val="sk-SK"/>
        </w:rPr>
        <w:t>ôže spôsobiť nevoľnosť, zvracanie a hnačku.</w:t>
      </w:r>
    </w:p>
    <w:p w14:paraId="375746C9" w14:textId="3F385515" w:rsidR="001076E3" w:rsidRPr="00615AB1" w:rsidRDefault="001076E3" w:rsidP="001076E3">
      <w:pPr>
        <w:ind w:left="2160" w:hanging="216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Nebezpečenstvo vdýchnutia</w:t>
      </w:r>
      <w:r w:rsidRPr="00615AB1">
        <w:rPr>
          <w:sz w:val="22"/>
          <w:szCs w:val="22"/>
          <w:lang w:val="sk-SK"/>
        </w:rPr>
        <w:tab/>
      </w:r>
      <w:r w:rsidR="00AA1368" w:rsidRPr="00615AB1">
        <w:rPr>
          <w:sz w:val="22"/>
          <w:szCs w:val="22"/>
          <w:lang w:val="sk-SK"/>
        </w:rPr>
        <w:t>Viskózny produkt. Bez nebezpečenstva.</w:t>
      </w:r>
    </w:p>
    <w:p w14:paraId="2A43715A" w14:textId="77777777" w:rsidR="001076E3" w:rsidRPr="00615AB1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Oneskorené účinky/Opakovaná expozícia</w:t>
      </w:r>
    </w:p>
    <w:p w14:paraId="1EB2EA8A" w14:textId="33F9F16B" w:rsidR="0074187B" w:rsidRPr="00615AB1" w:rsidRDefault="0074187B" w:rsidP="0074187B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Senzibilizácia                                 </w:t>
      </w:r>
      <w:r w:rsidRPr="00615AB1">
        <w:rPr>
          <w:rFonts w:cs="Times"/>
          <w:sz w:val="22"/>
          <w:szCs w:val="22"/>
          <w:lang w:val="sk-SK"/>
        </w:rPr>
        <w:t>Obsahuje kobalt 2-etylhexanoát. Môže vyvolať alergickú reakciu.</w:t>
      </w:r>
    </w:p>
    <w:p w14:paraId="2056A44E" w14:textId="77777777" w:rsidR="001076E3" w:rsidRPr="00615AB1" w:rsidRDefault="001076E3" w:rsidP="0074187B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Karcinogenita, mutagenita alebo reprodukčná toxicita</w:t>
      </w:r>
    </w:p>
    <w:p w14:paraId="7E0B84BE" w14:textId="77777777" w:rsidR="00FB0C01" w:rsidRPr="00615AB1" w:rsidRDefault="00FB0C01" w:rsidP="00FB0C01">
      <w:pPr>
        <w:ind w:left="2160" w:hanging="216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Karcinogenita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Nie sú známe žiadne karcinogénne vlastnosti.</w:t>
      </w:r>
    </w:p>
    <w:p w14:paraId="1AF066C9" w14:textId="77777777" w:rsidR="00FB0C01" w:rsidRPr="00615AB1" w:rsidRDefault="00FB0C01" w:rsidP="00FB0C01">
      <w:pPr>
        <w:ind w:left="2160" w:hanging="216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Mutagenita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Nie sú známe žiadne mutagénne vlastnosti.</w:t>
      </w:r>
    </w:p>
    <w:p w14:paraId="4906BF78" w14:textId="11DF6EB1" w:rsidR="001076E3" w:rsidRPr="00615AB1" w:rsidRDefault="001076E3" w:rsidP="004C2A7D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Teratogénne vlastnosti</w:t>
      </w:r>
      <w:r w:rsidRPr="00615AB1">
        <w:rPr>
          <w:sz w:val="22"/>
          <w:szCs w:val="22"/>
          <w:lang w:val="sk-SK"/>
        </w:rPr>
        <w:tab/>
      </w:r>
      <w:r w:rsidR="00FB0C01" w:rsidRPr="00615AB1">
        <w:rPr>
          <w:sz w:val="22"/>
          <w:szCs w:val="22"/>
          <w:lang w:val="sk-SK"/>
        </w:rPr>
        <w:t>Nie sú známe žiadne teratogénne vlastnosti.</w:t>
      </w:r>
    </w:p>
    <w:p w14:paraId="22EC398F" w14:textId="09DA091E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Reprodukčná toxicita</w:t>
      </w:r>
      <w:r w:rsidRPr="00615AB1">
        <w:rPr>
          <w:sz w:val="22"/>
          <w:szCs w:val="22"/>
          <w:lang w:val="sk-SK"/>
        </w:rPr>
        <w:tab/>
      </w:r>
      <w:r w:rsidR="00FB0C01" w:rsidRPr="00615AB1">
        <w:rPr>
          <w:sz w:val="22"/>
          <w:szCs w:val="22"/>
          <w:lang w:val="sk-SK"/>
        </w:rPr>
        <w:t>Nie je známa žiadna reprodukčná toxicita.</w:t>
      </w:r>
    </w:p>
    <w:p w14:paraId="5B68EA0E" w14:textId="77777777" w:rsidR="001076E3" w:rsidRPr="00615AB1" w:rsidRDefault="001076E3" w:rsidP="001076E3">
      <w:pPr>
        <w:ind w:left="2160" w:hanging="2160"/>
        <w:rPr>
          <w:lang w:val="sk-SK"/>
        </w:rPr>
      </w:pPr>
    </w:p>
    <w:p w14:paraId="62E80362" w14:textId="77777777" w:rsidR="001076E3" w:rsidRPr="00615AB1" w:rsidRDefault="001076E3" w:rsidP="001076E3">
      <w:pPr>
        <w:ind w:left="2160" w:hanging="2160"/>
        <w:rPr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>ODDIEL 12: Ekologické informácie</w:t>
      </w:r>
    </w:p>
    <w:p w14:paraId="79D6C0CE" w14:textId="77777777" w:rsidR="001076E3" w:rsidRPr="00615AB1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12.1. Toxicita</w:t>
      </w:r>
    </w:p>
    <w:p w14:paraId="3EAFA8DB" w14:textId="071853DA" w:rsidR="001076E3" w:rsidRPr="00615AB1" w:rsidRDefault="001E236A" w:rsidP="001E236A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Ekologická toxicita</w:t>
      </w:r>
      <w:r w:rsidRPr="00615AB1">
        <w:rPr>
          <w:sz w:val="22"/>
          <w:szCs w:val="22"/>
          <w:lang w:val="sk-SK"/>
        </w:rPr>
        <w:tab/>
      </w:r>
      <w:r w:rsidR="0074187B" w:rsidRPr="00615AB1">
        <w:rPr>
          <w:sz w:val="22"/>
          <w:szCs w:val="22"/>
          <w:lang w:val="sk-SK"/>
        </w:rPr>
        <w:t xml:space="preserve">Nízka akútna toxicita </w:t>
      </w:r>
      <w:r w:rsidRPr="00615AB1">
        <w:rPr>
          <w:sz w:val="22"/>
          <w:szCs w:val="22"/>
          <w:lang w:val="sk-SK"/>
        </w:rPr>
        <w:t>pre vodné organizmy.</w:t>
      </w:r>
    </w:p>
    <w:p w14:paraId="4B558406" w14:textId="46B8DD3D" w:rsidR="0074187B" w:rsidRPr="00615AB1" w:rsidRDefault="0074187B" w:rsidP="001E236A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  <w:t>Produkt obsahuje nízke koncentrácie látok klasifikovaných ako nebezpečné pre životné prostredie. Ale označovanie nie je potrebné.</w:t>
      </w:r>
    </w:p>
    <w:p w14:paraId="774B3FAA" w14:textId="402B9DFB" w:rsidR="00F06046" w:rsidRPr="00615AB1" w:rsidRDefault="009C0BE7" w:rsidP="001E236A">
      <w:pPr>
        <w:ind w:left="2880" w:hanging="2880"/>
        <w:rPr>
          <w:b/>
          <w:sz w:val="22"/>
          <w:szCs w:val="22"/>
          <w:lang w:val="sk-SK"/>
        </w:rPr>
      </w:pPr>
      <w:r w:rsidRPr="00615AB1">
        <w:rPr>
          <w:b/>
          <w:sz w:val="22"/>
          <w:szCs w:val="22"/>
          <w:lang w:val="sk-SK"/>
        </w:rPr>
        <w:t>Toxikologické údaje o látkach</w:t>
      </w:r>
    </w:p>
    <w:p w14:paraId="4CCAD5F6" w14:textId="368C3ADD" w:rsidR="009C0BE7" w:rsidRPr="00615AB1" w:rsidRDefault="009C0BE7" w:rsidP="001E236A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Látka</w:t>
      </w:r>
      <w:r w:rsidRPr="00615AB1">
        <w:rPr>
          <w:sz w:val="22"/>
          <w:szCs w:val="22"/>
          <w:lang w:val="sk-SK"/>
        </w:rPr>
        <w:tab/>
      </w:r>
      <w:r w:rsidR="00990CF7" w:rsidRPr="00615AB1">
        <w:rPr>
          <w:sz w:val="22"/>
          <w:szCs w:val="22"/>
          <w:lang w:val="sk-SK"/>
        </w:rPr>
        <w:t>Petrolej, hydrogenovaný ťažký</w:t>
      </w:r>
    </w:p>
    <w:p w14:paraId="0C10FD3A" w14:textId="6B1EFD94" w:rsidR="000D5B9E" w:rsidRPr="00615AB1" w:rsidRDefault="009C0BE7" w:rsidP="000D5B9E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Acute aqu</w:t>
      </w:r>
      <w:r w:rsidR="00F14C34" w:rsidRPr="00615AB1">
        <w:rPr>
          <w:sz w:val="22"/>
          <w:szCs w:val="22"/>
          <w:lang w:val="sk-SK"/>
        </w:rPr>
        <w:t>a</w:t>
      </w:r>
      <w:r w:rsidRPr="00615AB1">
        <w:rPr>
          <w:sz w:val="22"/>
          <w:szCs w:val="22"/>
          <w:lang w:val="sk-SK"/>
        </w:rPr>
        <w:t>tic, ryby</w:t>
      </w:r>
      <w:r w:rsidRPr="00615AB1">
        <w:rPr>
          <w:sz w:val="22"/>
          <w:szCs w:val="22"/>
          <w:lang w:val="sk-SK"/>
        </w:rPr>
        <w:tab/>
      </w:r>
      <w:r w:rsidR="000D5B9E" w:rsidRPr="00615AB1">
        <w:rPr>
          <w:b/>
          <w:sz w:val="22"/>
          <w:szCs w:val="22"/>
          <w:lang w:val="sk-SK"/>
        </w:rPr>
        <w:t xml:space="preserve">Hodnota: </w:t>
      </w:r>
      <w:r w:rsidR="00990CF7" w:rsidRPr="00615AB1">
        <w:rPr>
          <w:sz w:val="22"/>
          <w:szCs w:val="22"/>
          <w:lang w:val="sk-SK"/>
        </w:rPr>
        <w:t>&gt; 100</w:t>
      </w:r>
      <w:r w:rsidR="000D5B9E" w:rsidRPr="00615AB1">
        <w:rPr>
          <w:sz w:val="22"/>
          <w:szCs w:val="22"/>
          <w:lang w:val="sk-SK"/>
        </w:rPr>
        <w:t xml:space="preserve"> mg/l</w:t>
      </w:r>
    </w:p>
    <w:p w14:paraId="36DBFE6E" w14:textId="6B66A0A3" w:rsidR="000D5B9E" w:rsidRPr="00615AB1" w:rsidRDefault="000D5B9E" w:rsidP="000D5B9E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 xml:space="preserve">Druh: </w:t>
      </w:r>
      <w:r w:rsidR="00990CF7" w:rsidRPr="00615AB1">
        <w:rPr>
          <w:sz w:val="22"/>
          <w:szCs w:val="22"/>
          <w:lang w:val="sk-SK"/>
        </w:rPr>
        <w:t>Pimephales Promelas</w:t>
      </w:r>
    </w:p>
    <w:p w14:paraId="68F929B9" w14:textId="670C4910" w:rsidR="009C0BE7" w:rsidRPr="00615AB1" w:rsidRDefault="000D5B9E" w:rsidP="001E236A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 xml:space="preserve">Trvanie: </w:t>
      </w:r>
      <w:r w:rsidRPr="00615AB1">
        <w:rPr>
          <w:sz w:val="22"/>
          <w:szCs w:val="22"/>
          <w:lang w:val="sk-SK"/>
        </w:rPr>
        <w:t>96 hod</w:t>
      </w:r>
    </w:p>
    <w:p w14:paraId="55C53B2E" w14:textId="77777777" w:rsidR="00990CF7" w:rsidRPr="00615AB1" w:rsidRDefault="00990CF7" w:rsidP="00990CF7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Acute aquatic, riasy</w:t>
      </w: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 xml:space="preserve">Hodnota: </w:t>
      </w:r>
      <w:r w:rsidRPr="00615AB1">
        <w:rPr>
          <w:sz w:val="22"/>
          <w:szCs w:val="22"/>
          <w:lang w:val="sk-SK"/>
        </w:rPr>
        <w:t>&gt; 100 mg/l</w:t>
      </w:r>
    </w:p>
    <w:p w14:paraId="5B2D7643" w14:textId="255041FE" w:rsidR="00990CF7" w:rsidRPr="00615AB1" w:rsidRDefault="00990CF7" w:rsidP="001E236A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 xml:space="preserve">Druh: </w:t>
      </w:r>
      <w:r w:rsidRPr="00615AB1">
        <w:rPr>
          <w:sz w:val="22"/>
          <w:szCs w:val="22"/>
          <w:lang w:val="sk-SK"/>
        </w:rPr>
        <w:t>zelené riasy</w:t>
      </w:r>
    </w:p>
    <w:p w14:paraId="13007CDA" w14:textId="13CE9B64" w:rsidR="00990CF7" w:rsidRPr="00615AB1" w:rsidRDefault="00990CF7" w:rsidP="001E236A">
      <w:pPr>
        <w:ind w:left="2880" w:hanging="2880"/>
        <w:rPr>
          <w:b/>
          <w:sz w:val="22"/>
          <w:szCs w:val="22"/>
          <w:lang w:val="sk-SK"/>
        </w:rPr>
      </w:pPr>
      <w:r w:rsidRPr="00615AB1">
        <w:rPr>
          <w:b/>
          <w:sz w:val="22"/>
          <w:szCs w:val="22"/>
          <w:lang w:val="sk-SK"/>
        </w:rPr>
        <w:tab/>
        <w:t>Trvanie:</w:t>
      </w:r>
      <w:r w:rsidRPr="00615AB1">
        <w:rPr>
          <w:sz w:val="22"/>
          <w:szCs w:val="22"/>
          <w:lang w:val="sk-SK"/>
        </w:rPr>
        <w:t xml:space="preserve"> 72 hodín</w:t>
      </w:r>
    </w:p>
    <w:p w14:paraId="42A71454" w14:textId="4C0E942C" w:rsidR="004442CF" w:rsidRPr="00615AB1" w:rsidRDefault="004442CF" w:rsidP="001E236A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Acute aquatic, Daphnia</w:t>
      </w:r>
      <w:r w:rsidR="00AB51BF" w:rsidRPr="00615AB1">
        <w:rPr>
          <w:sz w:val="22"/>
          <w:szCs w:val="22"/>
          <w:lang w:val="sk-SK"/>
        </w:rPr>
        <w:tab/>
      </w:r>
      <w:r w:rsidR="002878E3" w:rsidRPr="00615AB1">
        <w:rPr>
          <w:b/>
          <w:sz w:val="22"/>
          <w:szCs w:val="22"/>
          <w:lang w:val="sk-SK"/>
        </w:rPr>
        <w:t>Hodnota:</w:t>
      </w:r>
      <w:r w:rsidR="00990CF7" w:rsidRPr="00615AB1">
        <w:rPr>
          <w:sz w:val="22"/>
          <w:szCs w:val="22"/>
          <w:lang w:val="sk-SK"/>
        </w:rPr>
        <w:t xml:space="preserve"> 100</w:t>
      </w:r>
      <w:r w:rsidR="002878E3" w:rsidRPr="00615AB1">
        <w:rPr>
          <w:sz w:val="22"/>
          <w:szCs w:val="22"/>
          <w:lang w:val="sk-SK"/>
        </w:rPr>
        <w:t xml:space="preserve"> mg/l</w:t>
      </w:r>
    </w:p>
    <w:p w14:paraId="77BD0C28" w14:textId="07B7D143" w:rsidR="002878E3" w:rsidRPr="00615AB1" w:rsidRDefault="002878E3" w:rsidP="001E236A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Druh:</w:t>
      </w:r>
      <w:r w:rsidRPr="00615AB1">
        <w:rPr>
          <w:sz w:val="22"/>
          <w:szCs w:val="22"/>
          <w:lang w:val="sk-SK"/>
        </w:rPr>
        <w:t xml:space="preserve"> Daphnia</w:t>
      </w:r>
      <w:r w:rsidR="000D5B9E" w:rsidRPr="00615AB1">
        <w:rPr>
          <w:sz w:val="22"/>
          <w:szCs w:val="22"/>
          <w:lang w:val="sk-SK"/>
        </w:rPr>
        <w:t xml:space="preserve"> magna</w:t>
      </w:r>
      <w:r w:rsidR="00FB0C01" w:rsidRPr="00615AB1">
        <w:rPr>
          <w:sz w:val="22"/>
          <w:szCs w:val="22"/>
          <w:lang w:val="sk-SK"/>
        </w:rPr>
        <w:t xml:space="preserve"> (Perloočka veľká)</w:t>
      </w:r>
    </w:p>
    <w:p w14:paraId="28B01195" w14:textId="125C62DA" w:rsidR="002878E3" w:rsidRPr="00615AB1" w:rsidRDefault="002878E3" w:rsidP="001E236A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b/>
          <w:sz w:val="22"/>
          <w:szCs w:val="22"/>
          <w:lang w:val="sk-SK"/>
        </w:rPr>
        <w:t>Trvanie:</w:t>
      </w:r>
      <w:r w:rsidRPr="00615AB1">
        <w:rPr>
          <w:sz w:val="22"/>
          <w:szCs w:val="22"/>
          <w:lang w:val="sk-SK"/>
        </w:rPr>
        <w:t xml:space="preserve"> 48 hod</w:t>
      </w:r>
    </w:p>
    <w:p w14:paraId="789A75AA" w14:textId="6248B801" w:rsidR="00FB0C01" w:rsidRPr="00615AB1" w:rsidRDefault="00FB0C01" w:rsidP="00F14C34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Perzistenia a degradovateľnosť</w:t>
      </w:r>
      <w:r w:rsidR="00B87A67" w:rsidRPr="00615AB1">
        <w:rPr>
          <w:sz w:val="22"/>
          <w:szCs w:val="22"/>
          <w:lang w:val="sk-SK"/>
        </w:rPr>
        <w:t xml:space="preserve"> </w:t>
      </w:r>
      <w:r w:rsidR="00B87A67" w:rsidRPr="00615AB1">
        <w:rPr>
          <w:sz w:val="22"/>
          <w:szCs w:val="22"/>
          <w:lang w:val="sk-SK"/>
        </w:rPr>
        <w:tab/>
        <w:t>Látka je ľahko biologicky rozložiteľná.</w:t>
      </w:r>
      <w:r w:rsidR="00990CF7" w:rsidRPr="00615AB1">
        <w:rPr>
          <w:sz w:val="22"/>
          <w:szCs w:val="22"/>
          <w:lang w:val="sk-SK"/>
        </w:rPr>
        <w:t xml:space="preserve"> 70% sa rozloží do 28 dní, OECD 301F.</w:t>
      </w:r>
    </w:p>
    <w:p w14:paraId="3109454D" w14:textId="3DD1AD06" w:rsidR="009C0BE7" w:rsidRPr="00615AB1" w:rsidRDefault="002878E3" w:rsidP="00F14C34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Bioakumulácia</w:t>
      </w:r>
      <w:r w:rsidR="000D5B9E" w:rsidRPr="00615AB1">
        <w:rPr>
          <w:sz w:val="22"/>
          <w:szCs w:val="22"/>
          <w:lang w:val="sk-SK"/>
        </w:rPr>
        <w:tab/>
      </w:r>
      <w:r w:rsidR="00990CF7" w:rsidRPr="00615AB1">
        <w:rPr>
          <w:sz w:val="22"/>
          <w:szCs w:val="22"/>
          <w:lang w:val="sk-SK"/>
        </w:rPr>
        <w:t>Log Pow: 2-7. Existuje riziko bioakumulácie.</w:t>
      </w:r>
    </w:p>
    <w:p w14:paraId="73EDA383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12.2. Perzistencia a degradovateľnosť</w:t>
      </w:r>
    </w:p>
    <w:p w14:paraId="7EA6BD24" w14:textId="5736CFD6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Perzistencia a 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="005C7CBE" w:rsidRPr="00615AB1">
        <w:rPr>
          <w:sz w:val="22"/>
          <w:szCs w:val="22"/>
          <w:lang w:val="sk-SK"/>
        </w:rPr>
        <w:t>Tento produkt</w:t>
      </w:r>
      <w:r w:rsidR="00B87A67" w:rsidRPr="00615AB1">
        <w:rPr>
          <w:sz w:val="22"/>
          <w:szCs w:val="22"/>
          <w:lang w:val="sk-SK"/>
        </w:rPr>
        <w:t xml:space="preserve"> </w:t>
      </w:r>
      <w:r w:rsidR="005C7CBE" w:rsidRPr="00615AB1">
        <w:rPr>
          <w:sz w:val="22"/>
          <w:szCs w:val="22"/>
          <w:lang w:val="sk-SK"/>
        </w:rPr>
        <w:t xml:space="preserve">nie </w:t>
      </w:r>
      <w:r w:rsidR="00B87A67" w:rsidRPr="00615AB1">
        <w:rPr>
          <w:sz w:val="22"/>
          <w:szCs w:val="22"/>
          <w:lang w:val="sk-SK"/>
        </w:rPr>
        <w:t>je ľahko</w:t>
      </w:r>
      <w:r w:rsidR="005C7CBE" w:rsidRPr="00615AB1">
        <w:rPr>
          <w:sz w:val="22"/>
          <w:szCs w:val="22"/>
          <w:lang w:val="sk-SK"/>
        </w:rPr>
        <w:t xml:space="preserve"> biologicky rozložiteľný</w:t>
      </w:r>
      <w:r w:rsidR="00B87A67" w:rsidRPr="00615AB1">
        <w:rPr>
          <w:sz w:val="22"/>
          <w:szCs w:val="22"/>
          <w:lang w:val="sk-SK"/>
        </w:rPr>
        <w:t>.</w:t>
      </w:r>
    </w:p>
    <w:p w14:paraId="5DB3054A" w14:textId="77777777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degradovateľnosť</w:t>
      </w:r>
    </w:p>
    <w:p w14:paraId="37DEC16C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12.3. Bioakumulačný potenciál</w:t>
      </w:r>
    </w:p>
    <w:p w14:paraId="77AF2865" w14:textId="3EF296B1" w:rsidR="001076E3" w:rsidRPr="00615AB1" w:rsidRDefault="001076E3" w:rsidP="00A00078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Bioakumulačný potenciál</w:t>
      </w:r>
      <w:r w:rsidRPr="00615AB1">
        <w:rPr>
          <w:sz w:val="22"/>
          <w:szCs w:val="22"/>
          <w:lang w:val="sk-SK"/>
        </w:rPr>
        <w:tab/>
      </w:r>
      <w:r w:rsidR="005C7CBE" w:rsidRPr="00615AB1">
        <w:rPr>
          <w:sz w:val="22"/>
          <w:szCs w:val="22"/>
          <w:lang w:val="sk-SK"/>
        </w:rPr>
        <w:t>Nepredpokladá sa, že by bol produkt bioakumulatívny.</w:t>
      </w:r>
    </w:p>
    <w:p w14:paraId="15AD9491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12.4. Mobilita v pôde</w:t>
      </w:r>
    </w:p>
    <w:p w14:paraId="3F294B7A" w14:textId="62873467" w:rsidR="001076E3" w:rsidRPr="00615AB1" w:rsidRDefault="00A00078" w:rsidP="00A00078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Mobilita</w:t>
      </w:r>
      <w:r w:rsidRPr="00615AB1">
        <w:rPr>
          <w:sz w:val="22"/>
          <w:szCs w:val="22"/>
          <w:lang w:val="sk-SK"/>
        </w:rPr>
        <w:tab/>
      </w:r>
      <w:r w:rsidR="005C7CBE" w:rsidRPr="00615AB1">
        <w:rPr>
          <w:sz w:val="22"/>
          <w:szCs w:val="22"/>
          <w:lang w:val="sk-SK"/>
        </w:rPr>
        <w:t>Tento produkt je viskózny a nerozpustný vo vode. Považuje sa preto za nemobilný v pôdnom profile.</w:t>
      </w:r>
    </w:p>
    <w:p w14:paraId="2E416821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12.5. Výsledky posúdenia PBT a vPvB</w:t>
      </w:r>
    </w:p>
    <w:p w14:paraId="1E44878B" w14:textId="5E4A798B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Výsl</w:t>
      </w:r>
      <w:r w:rsidR="00D22EC7" w:rsidRPr="00615AB1">
        <w:rPr>
          <w:sz w:val="22"/>
          <w:szCs w:val="22"/>
          <w:lang w:val="sk-SK"/>
        </w:rPr>
        <w:t>edky posúdenia PBT</w:t>
      </w:r>
      <w:r w:rsidR="00D22EC7" w:rsidRPr="00615AB1">
        <w:rPr>
          <w:sz w:val="22"/>
          <w:szCs w:val="22"/>
          <w:lang w:val="sk-SK"/>
        </w:rPr>
        <w:tab/>
      </w:r>
      <w:r w:rsidR="00A00078" w:rsidRPr="00615AB1">
        <w:rPr>
          <w:sz w:val="22"/>
          <w:szCs w:val="22"/>
          <w:lang w:val="sk-SK"/>
        </w:rPr>
        <w:tab/>
        <w:t>Tento produkt n</w:t>
      </w:r>
      <w:r w:rsidR="005C7CBE" w:rsidRPr="00615AB1">
        <w:rPr>
          <w:sz w:val="22"/>
          <w:szCs w:val="22"/>
          <w:lang w:val="sk-SK"/>
        </w:rPr>
        <w:t>eobsahuje žiadne</w:t>
      </w:r>
      <w:r w:rsidR="00D22EC7" w:rsidRPr="00615AB1">
        <w:rPr>
          <w:sz w:val="22"/>
          <w:szCs w:val="22"/>
          <w:lang w:val="sk-SK"/>
        </w:rPr>
        <w:t xml:space="preserve"> PBT alebo vPvB</w:t>
      </w:r>
      <w:r w:rsidR="005C7CBE" w:rsidRPr="00615AB1">
        <w:rPr>
          <w:sz w:val="22"/>
          <w:szCs w:val="22"/>
          <w:lang w:val="sk-SK"/>
        </w:rPr>
        <w:t xml:space="preserve"> látky</w:t>
      </w:r>
      <w:r w:rsidRPr="00615AB1">
        <w:rPr>
          <w:sz w:val="22"/>
          <w:szCs w:val="22"/>
          <w:lang w:val="sk-SK"/>
        </w:rPr>
        <w:t>.</w:t>
      </w:r>
    </w:p>
    <w:p w14:paraId="461092E6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12.6. Iné nepriaznivé účinky</w:t>
      </w:r>
    </w:p>
    <w:p w14:paraId="04E04C43" w14:textId="4BEF630E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Detaily o životnom 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="005C7CBE" w:rsidRPr="00615AB1">
        <w:rPr>
          <w:sz w:val="22"/>
          <w:szCs w:val="22"/>
          <w:lang w:val="sk-SK"/>
        </w:rPr>
        <w:t>Produkt nie je nebezpečný pre životné prostredie.</w:t>
      </w:r>
    </w:p>
    <w:p w14:paraId="2BDA5D7D" w14:textId="3DD6F3DB" w:rsidR="001076E3" w:rsidRPr="00615AB1" w:rsidRDefault="00D22EC7" w:rsidP="00D22EC7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prostredí, zhrnutie</w:t>
      </w:r>
      <w:r w:rsidRPr="00615AB1">
        <w:rPr>
          <w:sz w:val="22"/>
          <w:szCs w:val="22"/>
          <w:lang w:val="sk-SK"/>
        </w:rPr>
        <w:tab/>
      </w:r>
    </w:p>
    <w:p w14:paraId="73415242" w14:textId="77777777" w:rsidR="001076E3" w:rsidRPr="00615AB1" w:rsidRDefault="001076E3" w:rsidP="001076E3">
      <w:pPr>
        <w:rPr>
          <w:lang w:val="sk-SK"/>
        </w:rPr>
      </w:pPr>
    </w:p>
    <w:p w14:paraId="2BFDA39E" w14:textId="03E0C6E8" w:rsidR="001076E3" w:rsidRPr="00615AB1" w:rsidRDefault="00E839D0" w:rsidP="001076E3">
      <w:pPr>
        <w:ind w:left="2160" w:hanging="2160"/>
        <w:rPr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>ODDIEL 13: Opatrenia pri</w:t>
      </w:r>
      <w:r w:rsidR="001076E3"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zneškodňovaní</w:t>
      </w:r>
    </w:p>
    <w:p w14:paraId="3C7A9EC5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lastRenderedPageBreak/>
        <w:t>13.1. Metódy spracovania odpadu</w:t>
      </w:r>
    </w:p>
    <w:p w14:paraId="7EF9A81A" w14:textId="70469C71" w:rsidR="007F34D4" w:rsidRPr="00615AB1" w:rsidRDefault="0068279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Špecifikujte vhodné metódy </w:t>
      </w:r>
      <w:r w:rsidR="003669F4" w:rsidRPr="00615AB1">
        <w:rPr>
          <w:sz w:val="22"/>
          <w:szCs w:val="22"/>
          <w:lang w:val="sk-SK"/>
        </w:rPr>
        <w:tab/>
      </w:r>
      <w:r w:rsidR="007F34D4" w:rsidRPr="00615AB1">
        <w:rPr>
          <w:sz w:val="22"/>
          <w:szCs w:val="22"/>
          <w:lang w:val="sk-SK"/>
        </w:rPr>
        <w:t>Zbytky, úniky produktu a nevyčistené prázdne obaly sú nebezpečný</w:t>
      </w:r>
    </w:p>
    <w:p w14:paraId="546C7CBE" w14:textId="3B4E1969" w:rsidR="00B87A67" w:rsidRPr="00615AB1" w:rsidRDefault="007F34D4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likvidácie odpadu </w:t>
      </w:r>
      <w:r w:rsidRPr="00615AB1">
        <w:rPr>
          <w:sz w:val="22"/>
          <w:szCs w:val="22"/>
          <w:lang w:val="sk-SK"/>
        </w:rPr>
        <w:tab/>
        <w:t>odpad.</w:t>
      </w:r>
    </w:p>
    <w:p w14:paraId="6AA4EEE4" w14:textId="079D3D12" w:rsidR="00B87A67" w:rsidRPr="00615AB1" w:rsidRDefault="00B87A67" w:rsidP="00B87A67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Produkt klasifikovaný ako</w:t>
      </w:r>
      <w:r w:rsidRPr="00615AB1">
        <w:rPr>
          <w:sz w:val="22"/>
          <w:szCs w:val="22"/>
          <w:lang w:val="sk-SK"/>
        </w:rPr>
        <w:tab/>
        <w:t>Áno</w:t>
      </w:r>
    </w:p>
    <w:p w14:paraId="57E64596" w14:textId="36280E82" w:rsidR="00B87A67" w:rsidRPr="00615AB1" w:rsidRDefault="00B87A67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nebezpečný odpad</w:t>
      </w:r>
    </w:p>
    <w:p w14:paraId="363C9E73" w14:textId="269FEE18" w:rsidR="00B87A67" w:rsidRPr="00615AB1" w:rsidRDefault="00B87A67" w:rsidP="00A00078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Obaly klasifikované ako</w:t>
      </w:r>
      <w:r w:rsidRPr="00615AB1">
        <w:rPr>
          <w:sz w:val="22"/>
          <w:szCs w:val="22"/>
          <w:lang w:val="sk-SK"/>
        </w:rPr>
        <w:tab/>
        <w:t>Áno</w:t>
      </w:r>
    </w:p>
    <w:p w14:paraId="4E97837C" w14:textId="753D507E" w:rsidR="00B87A67" w:rsidRPr="00615AB1" w:rsidRDefault="00B87A67" w:rsidP="00A00078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nebezpečný odpad</w:t>
      </w:r>
    </w:p>
    <w:p w14:paraId="158BE92B" w14:textId="329A9CE5" w:rsidR="001076E3" w:rsidRPr="00615AB1" w:rsidRDefault="003669F4" w:rsidP="007F34D4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Kód odpadu v EWC</w:t>
      </w:r>
      <w:r w:rsidRPr="00615AB1">
        <w:rPr>
          <w:sz w:val="22"/>
          <w:szCs w:val="22"/>
          <w:lang w:val="sk-SK"/>
        </w:rPr>
        <w:tab/>
        <w:t>EWC: 08 01 11</w:t>
      </w:r>
      <w:r w:rsidR="001076E3" w:rsidRPr="00615AB1">
        <w:rPr>
          <w:sz w:val="22"/>
          <w:szCs w:val="22"/>
          <w:lang w:val="sk-SK"/>
        </w:rPr>
        <w:t xml:space="preserve"> </w:t>
      </w:r>
      <w:r w:rsidR="00260A95">
        <w:rPr>
          <w:sz w:val="22"/>
          <w:szCs w:val="22"/>
          <w:lang w:val="sk-SK"/>
        </w:rPr>
        <w:t>odpadová farba a lak</w:t>
      </w:r>
      <w:bookmarkStart w:id="0" w:name="_GoBack"/>
      <w:bookmarkEnd w:id="0"/>
      <w:r w:rsidR="00C93491" w:rsidRPr="00615AB1">
        <w:rPr>
          <w:sz w:val="22"/>
          <w:szCs w:val="22"/>
          <w:lang w:val="sk-SK"/>
        </w:rPr>
        <w:t xml:space="preserve"> obsahujúce organické rozpúšťadlá alebo iné nebezpečné látky</w:t>
      </w:r>
      <w:r w:rsidRPr="00615AB1">
        <w:rPr>
          <w:sz w:val="22"/>
          <w:szCs w:val="22"/>
          <w:lang w:val="sk-SK"/>
        </w:rPr>
        <w:t xml:space="preserve"> </w:t>
      </w:r>
    </w:p>
    <w:p w14:paraId="337CC501" w14:textId="77777777" w:rsidR="001076E3" w:rsidRPr="00615AB1" w:rsidRDefault="001076E3" w:rsidP="001076E3">
      <w:pPr>
        <w:rPr>
          <w:lang w:val="sk-SK"/>
        </w:rPr>
      </w:pPr>
    </w:p>
    <w:p w14:paraId="549E7B8C" w14:textId="77777777" w:rsidR="001076E3" w:rsidRPr="00615AB1" w:rsidRDefault="001076E3" w:rsidP="001076E3">
      <w:pPr>
        <w:ind w:left="2160" w:hanging="2160"/>
        <w:rPr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>ODDIEL 14: Informácie o doprave</w:t>
      </w:r>
    </w:p>
    <w:p w14:paraId="5EF68EF0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14.1. Číslo OSN</w:t>
      </w:r>
    </w:p>
    <w:p w14:paraId="07F0E183" w14:textId="343101C5" w:rsidR="007F34D4" w:rsidRPr="00615AB1" w:rsidRDefault="007F34D4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Poznámky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Tovar nie je nebezpečný.</w:t>
      </w:r>
    </w:p>
    <w:p w14:paraId="436C2704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14.2. Správne expedičné označenie OSN</w:t>
      </w:r>
    </w:p>
    <w:p w14:paraId="2721A483" w14:textId="49ADC2A7" w:rsidR="001076E3" w:rsidRPr="00615AB1" w:rsidRDefault="001076E3" w:rsidP="00BE54B9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14.3. Trieda, resp. triedy nebezpečnosti pre dopravu</w:t>
      </w:r>
    </w:p>
    <w:p w14:paraId="50B10A2F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14.4. Obalová skupina</w:t>
      </w:r>
    </w:p>
    <w:p w14:paraId="32E089B0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14.5. Nebezpečnosť pre životné prostredie</w:t>
      </w:r>
    </w:p>
    <w:p w14:paraId="2583217F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14.6. Osobitné bezpečnostné opatrenia pre užívateľa</w:t>
      </w:r>
    </w:p>
    <w:p w14:paraId="32A8C9FF" w14:textId="25880D0E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 xml:space="preserve">14.7. Doprava hromadného nákladu podľa prílohy II k dohovoru MARPOL </w:t>
      </w:r>
      <w:r w:rsidR="007453CB" w:rsidRPr="00615AB1">
        <w:rPr>
          <w:b/>
          <w:sz w:val="28"/>
          <w:szCs w:val="28"/>
          <w:lang w:val="sk-SK"/>
        </w:rPr>
        <w:t xml:space="preserve">73/78 </w:t>
      </w:r>
      <w:r w:rsidRPr="00615AB1">
        <w:rPr>
          <w:b/>
          <w:sz w:val="28"/>
          <w:szCs w:val="28"/>
          <w:lang w:val="sk-SK"/>
        </w:rPr>
        <w:t>a Kódexu IBC</w:t>
      </w:r>
    </w:p>
    <w:p w14:paraId="105A12B5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Iné informácie</w:t>
      </w:r>
    </w:p>
    <w:p w14:paraId="6A8C5FC6" w14:textId="40A57AEC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Iné info</w:t>
      </w:r>
      <w:r w:rsidR="007453CB" w:rsidRPr="00615AB1">
        <w:rPr>
          <w:sz w:val="22"/>
          <w:szCs w:val="22"/>
          <w:lang w:val="sk-SK"/>
        </w:rPr>
        <w:t>rmácie</w:t>
      </w:r>
      <w:r w:rsidR="007453CB" w:rsidRPr="00615AB1">
        <w:rPr>
          <w:sz w:val="22"/>
          <w:szCs w:val="22"/>
          <w:lang w:val="sk-SK"/>
        </w:rPr>
        <w:tab/>
      </w:r>
      <w:r w:rsidR="007453CB" w:rsidRPr="00615AB1">
        <w:rPr>
          <w:sz w:val="22"/>
          <w:szCs w:val="22"/>
          <w:lang w:val="sk-SK"/>
        </w:rPr>
        <w:tab/>
      </w:r>
      <w:r w:rsidR="007453CB" w:rsidRPr="00615AB1">
        <w:rPr>
          <w:sz w:val="22"/>
          <w:szCs w:val="22"/>
          <w:lang w:val="sk-SK"/>
        </w:rPr>
        <w:tab/>
        <w:t>Uvedené pravidlá sa tohto tovaru</w:t>
      </w:r>
      <w:r w:rsidRPr="00615AB1">
        <w:rPr>
          <w:sz w:val="22"/>
          <w:szCs w:val="22"/>
          <w:lang w:val="sk-SK"/>
        </w:rPr>
        <w:t xml:space="preserve"> netýkajú.</w:t>
      </w:r>
    </w:p>
    <w:p w14:paraId="26432DB6" w14:textId="77777777" w:rsidR="001076E3" w:rsidRPr="00615AB1" w:rsidRDefault="001076E3" w:rsidP="001076E3">
      <w:pPr>
        <w:rPr>
          <w:lang w:val="sk-SK"/>
        </w:rPr>
      </w:pPr>
    </w:p>
    <w:p w14:paraId="7A3D5F7A" w14:textId="77777777" w:rsidR="001076E3" w:rsidRPr="00615AB1" w:rsidRDefault="001076E3" w:rsidP="001076E3">
      <w:pPr>
        <w:ind w:left="2160" w:hanging="2160"/>
        <w:rPr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>ODDIEL 15: Regulačné informácie</w:t>
      </w:r>
    </w:p>
    <w:p w14:paraId="1F84CCA6" w14:textId="77777777" w:rsidR="001076E3" w:rsidRPr="00615AB1" w:rsidRDefault="001076E3" w:rsidP="001076E3">
      <w:pPr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15.1. Nariadenia/právne predpisy špecifické pre látku alebo zmes v oblasti bezpečnosti, zdravia a životného prostredia</w:t>
      </w:r>
    </w:p>
    <w:p w14:paraId="44ABC390" w14:textId="77777777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Legislatíva a právne 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 xml:space="preserve">Karta bezpečnostných údajov je vytvorená v súlade s prílohou II </w:t>
      </w:r>
    </w:p>
    <w:p w14:paraId="0C7A3B31" w14:textId="758C45CE" w:rsidR="001076E3" w:rsidRPr="00615AB1" w:rsidRDefault="001076E3" w:rsidP="001076E3">
      <w:pPr>
        <w:ind w:left="2880" w:hanging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nariadenia</w:t>
      </w:r>
      <w:r w:rsidRPr="00615AB1">
        <w:rPr>
          <w:sz w:val="22"/>
          <w:szCs w:val="22"/>
          <w:lang w:val="sk-SK"/>
        </w:rPr>
        <w:tab/>
        <w:t>nariadenia EÚ REACH č. 1907/2006. Klasifikác</w:t>
      </w:r>
      <w:r w:rsidR="00BE54B9" w:rsidRPr="00615AB1">
        <w:rPr>
          <w:sz w:val="22"/>
          <w:szCs w:val="22"/>
          <w:lang w:val="sk-SK"/>
        </w:rPr>
        <w:t xml:space="preserve">ia podlieha </w:t>
      </w:r>
      <w:r w:rsidR="001A0D1E" w:rsidRPr="00615AB1">
        <w:rPr>
          <w:sz w:val="22"/>
          <w:szCs w:val="22"/>
          <w:lang w:val="sk-SK"/>
        </w:rPr>
        <w:t>usmerneniu (ES)</w:t>
      </w:r>
      <w:r w:rsidRPr="00615AB1">
        <w:rPr>
          <w:sz w:val="22"/>
          <w:szCs w:val="22"/>
          <w:lang w:val="sk-SK"/>
        </w:rPr>
        <w:t xml:space="preserve"> č. 1272/2008 vrátane príslušných legislatívnych zmien.</w:t>
      </w:r>
    </w:p>
    <w:p w14:paraId="483D6C0A" w14:textId="77777777" w:rsidR="001076E3" w:rsidRPr="00615AB1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615AB1">
        <w:rPr>
          <w:b/>
          <w:sz w:val="28"/>
          <w:szCs w:val="28"/>
          <w:lang w:val="sk-SK"/>
        </w:rPr>
        <w:t>15.2. Hodnotenie chemickej bezpečnosti</w:t>
      </w:r>
    </w:p>
    <w:p w14:paraId="7766A009" w14:textId="77777777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Vykonané hodnotenie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Nie</w:t>
      </w:r>
    </w:p>
    <w:p w14:paraId="37166265" w14:textId="77777777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chemickej bezpečnosti</w:t>
      </w:r>
    </w:p>
    <w:p w14:paraId="70C99089" w14:textId="3D11320E" w:rsidR="001076E3" w:rsidRPr="00615AB1" w:rsidRDefault="001A0D1E" w:rsidP="001076E3">
      <w:pPr>
        <w:ind w:left="2160" w:hanging="216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Vyžaduje sa správa o 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="001076E3" w:rsidRPr="00615AB1">
        <w:rPr>
          <w:sz w:val="22"/>
          <w:szCs w:val="22"/>
          <w:lang w:val="sk-SK"/>
        </w:rPr>
        <w:t>Nie</w:t>
      </w:r>
    </w:p>
    <w:p w14:paraId="39B50E8D" w14:textId="180EFC7E" w:rsidR="001076E3" w:rsidRPr="00615AB1" w:rsidRDefault="001076E3" w:rsidP="001A0D1E">
      <w:pPr>
        <w:ind w:left="2160" w:hanging="216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o chemickej bezpečnosti (CSR) </w:t>
      </w:r>
    </w:p>
    <w:p w14:paraId="71FC1BD9" w14:textId="77777777" w:rsidR="001076E3" w:rsidRPr="00615AB1" w:rsidRDefault="001076E3" w:rsidP="001076E3">
      <w:pPr>
        <w:rPr>
          <w:lang w:val="sk-SK"/>
        </w:rPr>
      </w:pPr>
    </w:p>
    <w:p w14:paraId="6FC551DC" w14:textId="77777777" w:rsidR="001076E3" w:rsidRPr="00615AB1" w:rsidRDefault="001076E3" w:rsidP="001076E3">
      <w:pPr>
        <w:ind w:left="2160" w:hanging="2160"/>
        <w:rPr>
          <w:lang w:val="sk-SK"/>
        </w:rPr>
      </w:pPr>
      <w:r w:rsidRPr="00615AB1">
        <w:rPr>
          <w:b/>
          <w:color w:val="FFFFFF" w:themeColor="background1"/>
          <w:sz w:val="32"/>
          <w:szCs w:val="32"/>
          <w:highlight w:val="darkGreen"/>
          <w:lang w:val="sk-SK"/>
        </w:rPr>
        <w:t>ODDIEL 16: Iné informácie</w:t>
      </w:r>
    </w:p>
    <w:p w14:paraId="2B0C09DF" w14:textId="6F576FEB" w:rsidR="00740DBA" w:rsidRPr="00615AB1" w:rsidRDefault="00740DBA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Klasifikácia podľa nariadenia </w:t>
      </w:r>
      <w:r w:rsidRPr="00615AB1">
        <w:rPr>
          <w:sz w:val="22"/>
          <w:szCs w:val="22"/>
          <w:lang w:val="sk-SK"/>
        </w:rPr>
        <w:tab/>
      </w:r>
      <w:r w:rsidR="007F34D4" w:rsidRPr="00FD36F0">
        <w:rPr>
          <w:sz w:val="22"/>
          <w:szCs w:val="22"/>
          <w:highlight w:val="cyan"/>
          <w:lang w:val="sk-SK"/>
        </w:rPr>
        <w:t>; EUH 066</w:t>
      </w:r>
    </w:p>
    <w:p w14:paraId="3A528FF3" w14:textId="69EEE33D" w:rsidR="00740DBA" w:rsidRPr="00615AB1" w:rsidRDefault="00740DBA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Európskeho parlamentu </w:t>
      </w:r>
      <w:r w:rsidRPr="00615AB1">
        <w:rPr>
          <w:sz w:val="22"/>
          <w:szCs w:val="22"/>
          <w:lang w:val="sk-SK"/>
        </w:rPr>
        <w:tab/>
      </w:r>
      <w:r w:rsidR="007F34D4" w:rsidRPr="00FD36F0">
        <w:rPr>
          <w:sz w:val="22"/>
          <w:szCs w:val="22"/>
          <w:highlight w:val="cyan"/>
          <w:lang w:val="sk-SK"/>
        </w:rPr>
        <w:t>; EUH 208</w:t>
      </w:r>
    </w:p>
    <w:p w14:paraId="4158C8F1" w14:textId="5EC193B3" w:rsidR="00740DBA" w:rsidRPr="00615AB1" w:rsidRDefault="00740DBA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a Rady (ES) č. 1272/2008 </w:t>
      </w:r>
      <w:r w:rsidRPr="00615AB1">
        <w:rPr>
          <w:sz w:val="22"/>
          <w:szCs w:val="22"/>
          <w:lang w:val="sk-SK"/>
        </w:rPr>
        <w:tab/>
      </w:r>
    </w:p>
    <w:p w14:paraId="7916E372" w14:textId="38305BB3" w:rsidR="00740DBA" w:rsidRPr="00615AB1" w:rsidRDefault="00740DBA" w:rsidP="00395DFD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[CLP/GHS]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</w:p>
    <w:p w14:paraId="7CE4147E" w14:textId="74A76DE7" w:rsidR="00740DBA" w:rsidRPr="00615AB1" w:rsidRDefault="00740DBA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Zoznam </w:t>
      </w:r>
      <w:r w:rsidR="00C857AF" w:rsidRPr="00615AB1">
        <w:rPr>
          <w:sz w:val="22"/>
          <w:szCs w:val="22"/>
          <w:lang w:val="sk-SK"/>
        </w:rPr>
        <w:t>príslušných R-viet</w:t>
      </w:r>
      <w:r w:rsidR="00C857AF" w:rsidRPr="00615AB1">
        <w:rPr>
          <w:sz w:val="22"/>
          <w:szCs w:val="22"/>
          <w:lang w:val="sk-SK"/>
        </w:rPr>
        <w:tab/>
      </w:r>
      <w:r w:rsidR="008F365E" w:rsidRPr="00615AB1">
        <w:rPr>
          <w:sz w:val="22"/>
          <w:szCs w:val="22"/>
          <w:lang w:val="sk-SK"/>
        </w:rPr>
        <w:t>R43 Môže spôsobiť senzibilizáciu pri kontakte s pokožkou.</w:t>
      </w:r>
    </w:p>
    <w:p w14:paraId="323AB7D2" w14:textId="5C933EAA" w:rsidR="00395DFD" w:rsidRPr="00615AB1" w:rsidRDefault="00C857AF" w:rsidP="008F365E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(pod hlavičkami 2 a 3)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="00395DFD" w:rsidRPr="00615AB1">
        <w:rPr>
          <w:sz w:val="22"/>
          <w:szCs w:val="22"/>
          <w:lang w:val="sk-SK"/>
        </w:rPr>
        <w:t>R38</w:t>
      </w:r>
      <w:r w:rsidR="00360F73" w:rsidRPr="00615AB1">
        <w:rPr>
          <w:sz w:val="22"/>
          <w:szCs w:val="22"/>
          <w:lang w:val="sk-SK"/>
        </w:rPr>
        <w:t xml:space="preserve"> Dráždi pokožku.</w:t>
      </w:r>
    </w:p>
    <w:p w14:paraId="41F96BFD" w14:textId="0C39EB35" w:rsidR="00395DFD" w:rsidRPr="00615AB1" w:rsidRDefault="00395DFD" w:rsidP="008F365E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R22</w:t>
      </w:r>
      <w:r w:rsidR="00360F73" w:rsidRPr="00615AB1">
        <w:rPr>
          <w:sz w:val="22"/>
          <w:szCs w:val="22"/>
          <w:lang w:val="sk-SK"/>
        </w:rPr>
        <w:t xml:space="preserve"> Škodlivý po požití.</w:t>
      </w:r>
    </w:p>
    <w:p w14:paraId="1F5B3015" w14:textId="30094C90" w:rsidR="00037C9B" w:rsidRPr="00615AB1" w:rsidRDefault="00037C9B" w:rsidP="00037C9B">
      <w:pPr>
        <w:ind w:left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R</w:t>
      </w:r>
      <w:r w:rsidR="00395DFD" w:rsidRPr="00615AB1">
        <w:rPr>
          <w:sz w:val="22"/>
          <w:szCs w:val="22"/>
          <w:lang w:val="sk-SK"/>
        </w:rPr>
        <w:t>51/</w:t>
      </w:r>
      <w:r w:rsidRPr="00615AB1">
        <w:rPr>
          <w:sz w:val="22"/>
          <w:szCs w:val="22"/>
          <w:lang w:val="sk-SK"/>
        </w:rPr>
        <w:t xml:space="preserve">53 </w:t>
      </w:r>
      <w:r w:rsidR="00395DFD" w:rsidRPr="00615AB1">
        <w:rPr>
          <w:sz w:val="22"/>
          <w:szCs w:val="22"/>
          <w:lang w:val="sk-SK"/>
        </w:rPr>
        <w:t xml:space="preserve">Jedovatý pre vodné organizmy. </w:t>
      </w:r>
      <w:r w:rsidRPr="00615AB1">
        <w:rPr>
          <w:sz w:val="22"/>
          <w:szCs w:val="22"/>
          <w:lang w:val="sk-SK"/>
        </w:rPr>
        <w:t>Môže spôsobiť dlhodobé škodlivé účinky vo vodnej zložke životného prostredia</w:t>
      </w:r>
    </w:p>
    <w:p w14:paraId="7D66ECE2" w14:textId="57017D80" w:rsidR="00037C9B" w:rsidRPr="00615AB1" w:rsidRDefault="00037C9B" w:rsidP="008F365E">
      <w:pPr>
        <w:rPr>
          <w:sz w:val="22"/>
          <w:szCs w:val="22"/>
          <w:lang w:val="sk-SK"/>
        </w:rPr>
      </w:pPr>
    </w:p>
    <w:p w14:paraId="51EE69F3" w14:textId="2E2F2339" w:rsidR="0047758A" w:rsidRPr="00615AB1" w:rsidRDefault="0047758A" w:rsidP="0047758A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lastRenderedPageBreak/>
        <w:t>Zoznam príslušných H-viet</w:t>
      </w:r>
      <w:r w:rsidRPr="00615AB1">
        <w:rPr>
          <w:sz w:val="22"/>
          <w:szCs w:val="22"/>
          <w:lang w:val="sk-SK"/>
        </w:rPr>
        <w:tab/>
        <w:t>H302 Škodlivý po požití</w:t>
      </w:r>
      <w:r w:rsidR="00F74C0D" w:rsidRPr="00615AB1">
        <w:rPr>
          <w:sz w:val="22"/>
          <w:szCs w:val="22"/>
          <w:lang w:val="sk-SK"/>
        </w:rPr>
        <w:t>.</w:t>
      </w:r>
    </w:p>
    <w:p w14:paraId="04547864" w14:textId="01D70FC7" w:rsidR="00037C9B" w:rsidRPr="00615AB1" w:rsidRDefault="0047758A" w:rsidP="0047758A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(Oddiely 2 a 3)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="00037C9B" w:rsidRPr="00615AB1">
        <w:rPr>
          <w:sz w:val="22"/>
          <w:szCs w:val="22"/>
          <w:lang w:val="sk-SK"/>
        </w:rPr>
        <w:t>H304 Môže byť smrteľný po požití a vdýchnutí do dýchacích ciest.</w:t>
      </w:r>
    </w:p>
    <w:p w14:paraId="5740F19C" w14:textId="77777777" w:rsidR="008F365E" w:rsidRPr="00615AB1" w:rsidRDefault="008F365E" w:rsidP="008F365E">
      <w:pPr>
        <w:ind w:left="2160" w:firstLine="72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H315 Dráždi pokožku.</w:t>
      </w:r>
    </w:p>
    <w:p w14:paraId="3285032F" w14:textId="7345EC9D" w:rsidR="00395DFD" w:rsidRPr="00615AB1" w:rsidRDefault="00395DFD" w:rsidP="008F365E">
      <w:pPr>
        <w:ind w:left="2160" w:firstLine="72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H350 </w:t>
      </w:r>
      <w:r w:rsidR="00360F73" w:rsidRPr="00615AB1">
        <w:rPr>
          <w:sz w:val="22"/>
          <w:szCs w:val="22"/>
          <w:lang w:val="sk-SK"/>
        </w:rPr>
        <w:t>Môže spôsobiť rakovinu.</w:t>
      </w:r>
    </w:p>
    <w:p w14:paraId="1075029A" w14:textId="28178004" w:rsidR="0047758A" w:rsidRPr="00615AB1" w:rsidRDefault="0047758A" w:rsidP="00395DFD">
      <w:pPr>
        <w:ind w:left="2160" w:firstLine="72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H317 Môže vyvolať alergickú kožnú reakciu</w:t>
      </w:r>
      <w:r w:rsidR="00F74C0D" w:rsidRPr="00615AB1">
        <w:rPr>
          <w:sz w:val="22"/>
          <w:szCs w:val="22"/>
          <w:lang w:val="sk-SK"/>
        </w:rPr>
        <w:t>.</w:t>
      </w:r>
    </w:p>
    <w:p w14:paraId="2896E668" w14:textId="37B4A583" w:rsidR="00395DFD" w:rsidRPr="00615AB1" w:rsidRDefault="00395DFD" w:rsidP="00395DFD">
      <w:pPr>
        <w:ind w:left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EUH 066 Opakovaná expozícia môže spôsobiť vysušenie alebo popraskanie pokožky.</w:t>
      </w:r>
    </w:p>
    <w:p w14:paraId="00ABA9DB" w14:textId="5DEF4130" w:rsidR="0047758A" w:rsidRPr="00615AB1" w:rsidRDefault="00395DFD" w:rsidP="00037C9B">
      <w:pPr>
        <w:ind w:left="2160" w:firstLine="72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H340 Môže spôsobovať genetické poškodenie.</w:t>
      </w:r>
    </w:p>
    <w:p w14:paraId="140E1EB4" w14:textId="36A5B997" w:rsidR="0047758A" w:rsidRPr="00615AB1" w:rsidRDefault="0047758A" w:rsidP="0047758A">
      <w:pPr>
        <w:ind w:left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H411 Toxický pre vodné organizmy, s dlhodobými </w:t>
      </w:r>
      <w:r w:rsidR="00A243A8" w:rsidRPr="00615AB1">
        <w:rPr>
          <w:sz w:val="22"/>
          <w:szCs w:val="22"/>
          <w:lang w:val="sk-SK"/>
        </w:rPr>
        <w:t>účinkami</w:t>
      </w:r>
      <w:r w:rsidR="00F74C0D" w:rsidRPr="00615AB1">
        <w:rPr>
          <w:sz w:val="22"/>
          <w:szCs w:val="22"/>
          <w:lang w:val="sk-SK"/>
        </w:rPr>
        <w:t>.</w:t>
      </w:r>
    </w:p>
    <w:p w14:paraId="3EA4C772" w14:textId="2EAFDE57" w:rsidR="00395DFD" w:rsidRPr="00615AB1" w:rsidRDefault="00395DFD" w:rsidP="0047758A">
      <w:pPr>
        <w:ind w:left="2880"/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EUH 208 Obsahuje </w:t>
      </w:r>
      <w:r w:rsidRPr="00615AB1">
        <w:rPr>
          <w:sz w:val="22"/>
          <w:szCs w:val="22"/>
          <w:highlight w:val="cyan"/>
          <w:lang w:val="sk-SK"/>
        </w:rPr>
        <w:t>2-etylhexanoát kobaltu</w:t>
      </w:r>
      <w:r w:rsidRPr="00615AB1">
        <w:rPr>
          <w:sz w:val="22"/>
          <w:szCs w:val="22"/>
          <w:lang w:val="sk-SK"/>
        </w:rPr>
        <w:t>. Môže vyvolať alergickú reakciu.</w:t>
      </w:r>
    </w:p>
    <w:p w14:paraId="4BA120C8" w14:textId="7F736ED2" w:rsidR="00AD6B1E" w:rsidRPr="00615AB1" w:rsidRDefault="00AD6B1E" w:rsidP="00AD6B1E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Verzia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1</w:t>
      </w:r>
    </w:p>
    <w:p w14:paraId="2890EDEE" w14:textId="77777777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 xml:space="preserve">Zodpovedný za kartu </w:t>
      </w:r>
      <w:r w:rsidRPr="00615AB1">
        <w:rPr>
          <w:sz w:val="22"/>
          <w:szCs w:val="22"/>
          <w:lang w:val="sk-SK"/>
        </w:rPr>
        <w:tab/>
      </w:r>
      <w:r w:rsidRPr="00615AB1">
        <w:rPr>
          <w:sz w:val="22"/>
          <w:szCs w:val="22"/>
          <w:lang w:val="sk-SK"/>
        </w:rPr>
        <w:tab/>
        <w:t>Ottosson Färgmakeri AB</w:t>
      </w:r>
    </w:p>
    <w:p w14:paraId="5B04859F" w14:textId="77777777" w:rsidR="001076E3" w:rsidRPr="00615AB1" w:rsidRDefault="001076E3" w:rsidP="001076E3">
      <w:pPr>
        <w:rPr>
          <w:sz w:val="22"/>
          <w:szCs w:val="22"/>
          <w:lang w:val="sk-SK"/>
        </w:rPr>
      </w:pPr>
      <w:r w:rsidRPr="00615AB1">
        <w:rPr>
          <w:sz w:val="22"/>
          <w:szCs w:val="22"/>
          <w:lang w:val="sk-SK"/>
        </w:rPr>
        <w:t>bezpečnostných údajov</w:t>
      </w:r>
    </w:p>
    <w:p w14:paraId="57870D83" w14:textId="77777777" w:rsidR="001076E3" w:rsidRPr="00615AB1" w:rsidRDefault="001076E3" w:rsidP="001076E3">
      <w:pPr>
        <w:rPr>
          <w:sz w:val="22"/>
          <w:szCs w:val="22"/>
          <w:lang w:val="sk-SK"/>
        </w:rPr>
      </w:pPr>
    </w:p>
    <w:p w14:paraId="1A972A84" w14:textId="77777777" w:rsidR="008260A4" w:rsidRPr="00615AB1" w:rsidRDefault="008260A4">
      <w:pPr>
        <w:rPr>
          <w:lang w:val="sk-SK"/>
        </w:rPr>
      </w:pPr>
    </w:p>
    <w:sectPr w:rsidR="008260A4" w:rsidRPr="00615AB1" w:rsidSect="004050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–Ü˘T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742BB"/>
    <w:multiLevelType w:val="multilevel"/>
    <w:tmpl w:val="8062D7A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332F08"/>
    <w:multiLevelType w:val="multilevel"/>
    <w:tmpl w:val="F4F4C7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0"/>
    <w:rsid w:val="00037C9B"/>
    <w:rsid w:val="000A2158"/>
    <w:rsid w:val="000B436C"/>
    <w:rsid w:val="000B4AAD"/>
    <w:rsid w:val="000C2D6B"/>
    <w:rsid w:val="000D5B9E"/>
    <w:rsid w:val="000D6240"/>
    <w:rsid w:val="001076E3"/>
    <w:rsid w:val="00116CAE"/>
    <w:rsid w:val="00151857"/>
    <w:rsid w:val="00153EBC"/>
    <w:rsid w:val="00156308"/>
    <w:rsid w:val="00162700"/>
    <w:rsid w:val="00195CF9"/>
    <w:rsid w:val="001A0D1E"/>
    <w:rsid w:val="001A42D7"/>
    <w:rsid w:val="001A50C1"/>
    <w:rsid w:val="001B5E4D"/>
    <w:rsid w:val="001C3716"/>
    <w:rsid w:val="001E236A"/>
    <w:rsid w:val="001E39B6"/>
    <w:rsid w:val="001F1765"/>
    <w:rsid w:val="001F59B2"/>
    <w:rsid w:val="00254E51"/>
    <w:rsid w:val="00260A95"/>
    <w:rsid w:val="00267959"/>
    <w:rsid w:val="0028652C"/>
    <w:rsid w:val="002878E3"/>
    <w:rsid w:val="002A1FAD"/>
    <w:rsid w:val="002D176C"/>
    <w:rsid w:val="002E5967"/>
    <w:rsid w:val="002F0254"/>
    <w:rsid w:val="002F721A"/>
    <w:rsid w:val="0030167E"/>
    <w:rsid w:val="00335640"/>
    <w:rsid w:val="00335BF0"/>
    <w:rsid w:val="0034332C"/>
    <w:rsid w:val="00360F73"/>
    <w:rsid w:val="0036317D"/>
    <w:rsid w:val="003669F4"/>
    <w:rsid w:val="00395DFD"/>
    <w:rsid w:val="003B3FEA"/>
    <w:rsid w:val="003C2069"/>
    <w:rsid w:val="003F2C0F"/>
    <w:rsid w:val="003F3443"/>
    <w:rsid w:val="003F6E11"/>
    <w:rsid w:val="0040500F"/>
    <w:rsid w:val="004115F8"/>
    <w:rsid w:val="00431882"/>
    <w:rsid w:val="00443E65"/>
    <w:rsid w:val="004442CF"/>
    <w:rsid w:val="004608E9"/>
    <w:rsid w:val="0047758A"/>
    <w:rsid w:val="00494145"/>
    <w:rsid w:val="0049467B"/>
    <w:rsid w:val="004A1351"/>
    <w:rsid w:val="004C2A7D"/>
    <w:rsid w:val="004D0F78"/>
    <w:rsid w:val="004F17CF"/>
    <w:rsid w:val="00505394"/>
    <w:rsid w:val="00506AA0"/>
    <w:rsid w:val="005224C7"/>
    <w:rsid w:val="00535D2E"/>
    <w:rsid w:val="00562596"/>
    <w:rsid w:val="00577032"/>
    <w:rsid w:val="005869DE"/>
    <w:rsid w:val="00590A61"/>
    <w:rsid w:val="005C7CBE"/>
    <w:rsid w:val="00601326"/>
    <w:rsid w:val="006019F3"/>
    <w:rsid w:val="00602C8C"/>
    <w:rsid w:val="00610E01"/>
    <w:rsid w:val="0061415D"/>
    <w:rsid w:val="00615A44"/>
    <w:rsid w:val="00615AB1"/>
    <w:rsid w:val="0063479F"/>
    <w:rsid w:val="00634DAA"/>
    <w:rsid w:val="00643CBB"/>
    <w:rsid w:val="00645465"/>
    <w:rsid w:val="00676824"/>
    <w:rsid w:val="00682793"/>
    <w:rsid w:val="006C197E"/>
    <w:rsid w:val="006D7C70"/>
    <w:rsid w:val="00740DBA"/>
    <w:rsid w:val="0074187B"/>
    <w:rsid w:val="0074437F"/>
    <w:rsid w:val="007453CB"/>
    <w:rsid w:val="00746985"/>
    <w:rsid w:val="007532BB"/>
    <w:rsid w:val="00757366"/>
    <w:rsid w:val="00775C09"/>
    <w:rsid w:val="00784AC1"/>
    <w:rsid w:val="0078746C"/>
    <w:rsid w:val="007D2662"/>
    <w:rsid w:val="007D5C29"/>
    <w:rsid w:val="007E4A21"/>
    <w:rsid w:val="007F0C1F"/>
    <w:rsid w:val="007F34D4"/>
    <w:rsid w:val="007F5FB1"/>
    <w:rsid w:val="00815096"/>
    <w:rsid w:val="008260A4"/>
    <w:rsid w:val="00832B17"/>
    <w:rsid w:val="008553F8"/>
    <w:rsid w:val="008D2A9F"/>
    <w:rsid w:val="008F365E"/>
    <w:rsid w:val="008F505C"/>
    <w:rsid w:val="00974361"/>
    <w:rsid w:val="009871D9"/>
    <w:rsid w:val="00990CF7"/>
    <w:rsid w:val="00994497"/>
    <w:rsid w:val="009B7291"/>
    <w:rsid w:val="009B7EB2"/>
    <w:rsid w:val="009C0BE7"/>
    <w:rsid w:val="009C0D39"/>
    <w:rsid w:val="00A00078"/>
    <w:rsid w:val="00A01EB5"/>
    <w:rsid w:val="00A10E16"/>
    <w:rsid w:val="00A243A8"/>
    <w:rsid w:val="00A31B85"/>
    <w:rsid w:val="00A52692"/>
    <w:rsid w:val="00A54723"/>
    <w:rsid w:val="00A72D2A"/>
    <w:rsid w:val="00A80DAD"/>
    <w:rsid w:val="00A951F0"/>
    <w:rsid w:val="00AA1368"/>
    <w:rsid w:val="00AB51BF"/>
    <w:rsid w:val="00AB71C5"/>
    <w:rsid w:val="00AD6B1E"/>
    <w:rsid w:val="00AE4D50"/>
    <w:rsid w:val="00AF32DC"/>
    <w:rsid w:val="00B43FFE"/>
    <w:rsid w:val="00B54703"/>
    <w:rsid w:val="00B66B18"/>
    <w:rsid w:val="00B744B7"/>
    <w:rsid w:val="00B87A67"/>
    <w:rsid w:val="00BA510F"/>
    <w:rsid w:val="00BA578A"/>
    <w:rsid w:val="00BB3E95"/>
    <w:rsid w:val="00BC5FFB"/>
    <w:rsid w:val="00BE54B9"/>
    <w:rsid w:val="00BF6555"/>
    <w:rsid w:val="00C500A9"/>
    <w:rsid w:val="00C601ED"/>
    <w:rsid w:val="00C857AF"/>
    <w:rsid w:val="00C93491"/>
    <w:rsid w:val="00CA3790"/>
    <w:rsid w:val="00CC468D"/>
    <w:rsid w:val="00CC7100"/>
    <w:rsid w:val="00CE4CA4"/>
    <w:rsid w:val="00CF4F01"/>
    <w:rsid w:val="00D04E72"/>
    <w:rsid w:val="00D15BE3"/>
    <w:rsid w:val="00D22EC7"/>
    <w:rsid w:val="00D26047"/>
    <w:rsid w:val="00D57954"/>
    <w:rsid w:val="00D65D36"/>
    <w:rsid w:val="00D67D2D"/>
    <w:rsid w:val="00D85338"/>
    <w:rsid w:val="00D94AE8"/>
    <w:rsid w:val="00D970C0"/>
    <w:rsid w:val="00E565ED"/>
    <w:rsid w:val="00E665DC"/>
    <w:rsid w:val="00E77E20"/>
    <w:rsid w:val="00E816BA"/>
    <w:rsid w:val="00E839D0"/>
    <w:rsid w:val="00E90AF1"/>
    <w:rsid w:val="00EA6090"/>
    <w:rsid w:val="00EA6407"/>
    <w:rsid w:val="00EA7A3E"/>
    <w:rsid w:val="00EB510E"/>
    <w:rsid w:val="00ED5740"/>
    <w:rsid w:val="00F01038"/>
    <w:rsid w:val="00F06046"/>
    <w:rsid w:val="00F14C34"/>
    <w:rsid w:val="00F368FB"/>
    <w:rsid w:val="00F452FB"/>
    <w:rsid w:val="00F56151"/>
    <w:rsid w:val="00F74C0D"/>
    <w:rsid w:val="00F750AD"/>
    <w:rsid w:val="00F806AA"/>
    <w:rsid w:val="00F910C4"/>
    <w:rsid w:val="00FA4E2B"/>
    <w:rsid w:val="00FB0C01"/>
    <w:rsid w:val="00F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09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1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1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ottossonfarg.com" TargetMode="External"/><Relationship Id="rId7" Type="http://schemas.openxmlformats.org/officeDocument/2006/relationships/hyperlink" Target="http://www.ottossonfarg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ED45D0-5ACF-FC4E-A4EE-4F89C116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2481</Words>
  <Characters>14148</Characters>
  <Application>Microsoft Macintosh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2017-05-14T12:04:00Z</dcterms:created>
  <dcterms:modified xsi:type="dcterms:W3CDTF">2017-05-17T07:16:00Z</dcterms:modified>
</cp:coreProperties>
</file>